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768F" w:rsidRDefault="0000768F" w:rsidP="000D43E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4483E" w:rsidRPr="00F2472A" w:rsidRDefault="0000768F" w:rsidP="004644D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14483E" w:rsidRPr="00F2472A">
        <w:rPr>
          <w:rFonts w:ascii="Times New Roman" w:hAnsi="Times New Roman" w:cs="Times New Roman"/>
          <w:sz w:val="24"/>
          <w:szCs w:val="24"/>
        </w:rPr>
        <w:t>Хоббихорсинг</w:t>
      </w:r>
      <w:proofErr w:type="spellEnd"/>
      <w:r w:rsidR="0014483E" w:rsidRPr="00F2472A">
        <w:rPr>
          <w:rFonts w:ascii="Times New Roman" w:hAnsi="Times New Roman" w:cs="Times New Roman"/>
          <w:sz w:val="24"/>
          <w:szCs w:val="24"/>
        </w:rPr>
        <w:t xml:space="preserve"> в детском саду</w:t>
      </w:r>
      <w:r w:rsidR="00EE3253" w:rsidRPr="00EE3253">
        <w:rPr>
          <w:rFonts w:ascii="Times New Roman" w:hAnsi="Times New Roman" w:cs="Times New Roman"/>
          <w:sz w:val="24"/>
          <w:szCs w:val="24"/>
        </w:rPr>
        <w:t xml:space="preserve">, </w:t>
      </w:r>
      <w:r w:rsidR="00EE3253" w:rsidRPr="00EE325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как одно из средств </w:t>
      </w:r>
      <w:proofErr w:type="spellStart"/>
      <w:r w:rsidR="00EE3253" w:rsidRPr="00EE325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здоровьесбережения</w:t>
      </w:r>
      <w:proofErr w:type="spellEnd"/>
      <w:r w:rsidR="00EE3253" w:rsidRPr="00EE325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 повышения двигательной активности дошкольников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подготовила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Заводчикова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Анастасия Владимировна, инструктор по физкультуре детского сада №5 г. Ижевска Удмуртской Республики.</w:t>
      </w:r>
    </w:p>
    <w:p w:rsidR="00F2472A" w:rsidRPr="00F2472A" w:rsidRDefault="00F2472A" w:rsidP="00F2472A">
      <w:pPr>
        <w:shd w:val="clear" w:color="auto" w:fill="FFFFFF"/>
        <w:spacing w:after="75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F2472A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Инструктор по физкультуре детского сада № 5 г. Ижевска разработала и внедрила в образовательный процесс проект "</w:t>
      </w:r>
      <w:proofErr w:type="spellStart"/>
      <w:r w:rsidRPr="00F2472A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Хоббихорсинг</w:t>
      </w:r>
      <w:proofErr w:type="spellEnd"/>
      <w:r w:rsidRPr="00F2472A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", который </w:t>
      </w:r>
      <w:r w:rsidRPr="00F2472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способствует  развитию у детей общей мелкой моторики, чувства темпа и ритма, ориентировке в пространстве</w:t>
      </w:r>
      <w:r w:rsidRPr="00F2472A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, укрепление физического здоровья у дошкольников</w:t>
      </w:r>
    </w:p>
    <w:p w:rsidR="00F2472A" w:rsidRPr="00F2472A" w:rsidRDefault="00F2472A" w:rsidP="00F2472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Главная цель-привлечь внимание, заинтересовать, задействовать и систематически заниматься чем-то более новым, интересным, увлекательным и полезным.</w:t>
      </w:r>
    </w:p>
    <w:p w:rsidR="0014483E" w:rsidRPr="00F2472A" w:rsidRDefault="0014483E" w:rsidP="004644D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2472A">
        <w:rPr>
          <w:rFonts w:ascii="Times New Roman" w:hAnsi="Times New Roman" w:cs="Times New Roman"/>
          <w:sz w:val="24"/>
          <w:szCs w:val="24"/>
          <w:shd w:val="clear" w:color="auto" w:fill="FFFFFF"/>
        </w:rPr>
        <w:t>Хоббихорсинг</w:t>
      </w:r>
      <w:proofErr w:type="spellEnd"/>
      <w:r w:rsidRPr="00F247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— </w:t>
      </w:r>
      <w:r w:rsidRPr="00F2472A">
        <w:rPr>
          <w:rStyle w:val="a3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вид спорта, представляющий собой «езду» на деревянной палке с лошадиной головой</w:t>
      </w:r>
      <w:r w:rsidRPr="00F2472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14483E" w:rsidRPr="00F2472A" w:rsidRDefault="0014483E" w:rsidP="004644D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Лошадка на палочке – любимая многими детская игрушка. Не каждый, может позволит себе иметь живую лошадку, а вот лошадку на палочке может иметь каждый ребенок. </w:t>
      </w:r>
    </w:p>
    <w:p w:rsidR="0014483E" w:rsidRPr="00F2472A" w:rsidRDefault="0014483E" w:rsidP="004644D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 нашем детском саду было предложено  родителям совместно с детьми  создать таких лошадок. Каких только замечательных лошадок не смастерили - больших и маленьких, смешных и серьезных, с разноцветными гривами и хвостиками, белых, черных, разноцветных. </w:t>
      </w:r>
    </w:p>
    <w:p w:rsidR="004644DE" w:rsidRPr="00F2472A" w:rsidRDefault="0014483E" w:rsidP="004644DE">
      <w:pPr>
        <w:spacing w:after="0" w:line="360" w:lineRule="auto"/>
        <w:jc w:val="both"/>
        <w:rPr>
          <w:rStyle w:val="a3"/>
          <w:rFonts w:ascii="Times New Roman" w:eastAsia="Times New Roman" w:hAnsi="Times New Roman" w:cs="Times New Roman"/>
          <w:b w:val="0"/>
          <w:bCs w:val="0"/>
          <w:sz w:val="24"/>
          <w:szCs w:val="24"/>
          <w:lang w:eastAsia="ru-RU"/>
        </w:rPr>
      </w:pPr>
      <w:r w:rsidRPr="00F2472A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Веселы</w:t>
      </w:r>
      <w:r w:rsidR="00630931" w:rsidRPr="00F2472A">
        <w:rPr>
          <w:rFonts w:ascii="Times New Roman" w:eastAsia="Times New Roman" w:hAnsi="Times New Roman" w:cs="Times New Roman"/>
          <w:sz w:val="24"/>
          <w:szCs w:val="24"/>
          <w:lang w:eastAsia="ru-RU"/>
        </w:rPr>
        <w:t>е соревнования на этих лошадках для старшей и подготовительной группы,</w:t>
      </w:r>
      <w:r w:rsidRPr="00F2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которые прошли на спортивной площадке детского сада</w:t>
      </w:r>
      <w:r w:rsidR="004644DE" w:rsidRPr="00F2472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2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еще больше внесли азарта, смеха и радости .</w:t>
      </w:r>
      <w:r w:rsidR="00630931" w:rsidRPr="00F2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«Наездники» попробовали себя в </w:t>
      </w:r>
      <w:r w:rsidR="00630931" w:rsidRPr="00F247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конкуре</w:t>
      </w:r>
      <w:r w:rsidR="00630931" w:rsidRPr="00F2472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30931" w:rsidRPr="00F2472A">
        <w:rPr>
          <w:rStyle w:val="a3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это  соревнования по преодолению препятствий в определённом порядке и определённой сложности и высоты.</w:t>
      </w:r>
    </w:p>
    <w:p w:rsidR="004644DE" w:rsidRPr="00F2472A" w:rsidRDefault="004644DE" w:rsidP="004644DE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</w:pPr>
    </w:p>
    <w:p w:rsidR="004644DE" w:rsidRPr="00F2472A" w:rsidRDefault="004644DE" w:rsidP="00F2472A">
      <w:pPr>
        <w:spacing w:after="0" w:line="360" w:lineRule="auto"/>
        <w:jc w:val="center"/>
        <w:rPr>
          <w:rStyle w:val="a3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</w:pPr>
      <w:r w:rsidRPr="00F2472A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677672" cy="2074545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-a-9741y9M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324" cy="210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472A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576146" cy="20656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CqqbE6UK-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493" cy="211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4DE" w:rsidRPr="00F2472A" w:rsidRDefault="00105B94" w:rsidP="004644DE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Подобные упражнения можно проводить на улице и в зале. </w:t>
      </w:r>
    </w:p>
    <w:p w:rsidR="00105B94" w:rsidRDefault="00105B94" w:rsidP="00105B94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</w:pPr>
      <w:r w:rsidRPr="00105B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Участники «скачек» могут выполнять различные задачи и преодолевать препятствия, используя свои </w:t>
      </w:r>
      <w:proofErr w:type="spellStart"/>
      <w:r w:rsidRPr="00105B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хоббихорсы</w:t>
      </w:r>
      <w:proofErr w:type="spellEnd"/>
      <w:r w:rsidRPr="00105B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(другими словами, лошадка на палке), что делает эту активность интересной и разнообразной. Благодаря творческому подходу и воображению, участники могут создавать свои собственные «соревнования» и сценарии для игры, внося в неё индивидуальные элементы и придавая эмоциональную окраску.</w:t>
      </w:r>
    </w:p>
    <w:p w:rsidR="004644DE" w:rsidRPr="00F2472A" w:rsidRDefault="00630931" w:rsidP="00105B94">
      <w:pPr>
        <w:spacing w:after="0" w:line="360" w:lineRule="auto"/>
        <w:jc w:val="center"/>
        <w:rPr>
          <w:rStyle w:val="a3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</w:pPr>
      <w:r w:rsidRPr="00F2472A">
        <w:rPr>
          <w:rStyle w:val="a3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Соревновались в длительных скачках.</w:t>
      </w:r>
    </w:p>
    <w:p w:rsidR="004644DE" w:rsidRPr="00F2472A" w:rsidRDefault="004644DE" w:rsidP="004644DE">
      <w:pPr>
        <w:spacing w:after="0" w:line="360" w:lineRule="auto"/>
        <w:jc w:val="center"/>
        <w:rPr>
          <w:rStyle w:val="a3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</w:pPr>
      <w:r w:rsidRPr="00F2472A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241550" cy="2479431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brWG2vtEA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188" cy="250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472A" w:rsidRPr="00F2472A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 xml:space="preserve"> </w:t>
      </w:r>
      <w:r w:rsidR="00F2472A" w:rsidRPr="00F2472A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B79197D" wp14:editId="5FD3A12E">
            <wp:extent cx="2047798" cy="249569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lErY-4QXA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682" cy="254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931" w:rsidRPr="00F2472A" w:rsidRDefault="00630931" w:rsidP="00F247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2472A">
        <w:rPr>
          <w:rStyle w:val="a3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Демонстрировали </w:t>
      </w:r>
      <w:proofErr w:type="spellStart"/>
      <w:r w:rsidRPr="00F2472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аллю́ры</w:t>
      </w:r>
      <w:proofErr w:type="spellEnd"/>
      <w:r w:rsidRPr="00F2472A">
        <w:rPr>
          <w:rFonts w:ascii="Times New Roman" w:hAnsi="Times New Roman" w:cs="Times New Roman"/>
          <w:sz w:val="24"/>
          <w:szCs w:val="24"/>
          <w:shd w:val="clear" w:color="auto" w:fill="FFFFFF"/>
        </w:rPr>
        <w:t> (фр. </w:t>
      </w:r>
      <w:proofErr w:type="spellStart"/>
      <w:r w:rsidRPr="00F2472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allure</w:t>
      </w:r>
      <w:proofErr w:type="spellEnd"/>
      <w:r w:rsidRPr="00F2472A">
        <w:rPr>
          <w:rFonts w:ascii="Times New Roman" w:hAnsi="Times New Roman" w:cs="Times New Roman"/>
          <w:sz w:val="24"/>
          <w:szCs w:val="24"/>
          <w:shd w:val="clear" w:color="auto" w:fill="FFFFFF"/>
        </w:rPr>
        <w:t> «походка, бег») — виды походки лошади: шаг, рысь, галоп и иноходь.</w:t>
      </w:r>
      <w:r w:rsidR="00F247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2472A">
        <w:rPr>
          <w:rFonts w:ascii="Times New Roman" w:hAnsi="Times New Roman" w:cs="Times New Roman"/>
          <w:sz w:val="24"/>
          <w:szCs w:val="24"/>
          <w:shd w:val="clear" w:color="auto" w:fill="FFFFFF"/>
        </w:rPr>
        <w:t>Участвовали в конных эстафетах.</w:t>
      </w:r>
    </w:p>
    <w:p w:rsidR="007923FA" w:rsidRPr="00F2472A" w:rsidRDefault="007923FA" w:rsidP="00F2472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2472A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226777" cy="1503045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vuyXa0SlI2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454" cy="151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4DE" w:rsidRPr="00F2472A" w:rsidRDefault="004644DE" w:rsidP="004644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30931" w:rsidRPr="00F2472A" w:rsidRDefault="00630931" w:rsidP="004644DE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</w:pPr>
      <w:r w:rsidRPr="00F2472A">
        <w:rPr>
          <w:rFonts w:ascii="Times New Roman" w:hAnsi="Times New Roman" w:cs="Times New Roman"/>
          <w:sz w:val="24"/>
          <w:szCs w:val="24"/>
          <w:shd w:val="clear" w:color="auto" w:fill="FFFFFF"/>
        </w:rPr>
        <w:t>Все , без исключения, получили заряд бодрости и массу положительных эмоций!</w:t>
      </w:r>
    </w:p>
    <w:p w:rsidR="00630931" w:rsidRPr="00F2472A" w:rsidRDefault="0014483E" w:rsidP="004644D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младшего возраста тоже освоили новый вид спорта, учились скакать как настоящие жокеи! </w:t>
      </w:r>
    </w:p>
    <w:p w:rsidR="00630931" w:rsidRPr="00F2472A" w:rsidRDefault="00630931" w:rsidP="004644D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72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них были предложены игры с лошадкой</w:t>
      </w:r>
      <w:r w:rsidR="003844C2" w:rsidRPr="00F2472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844C2" w:rsidRPr="00F2472A" w:rsidRDefault="003844C2" w:rsidP="004644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2472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Цирковые лошадки</w:t>
      </w:r>
      <w:r w:rsidRPr="00F247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Подобрали несколько простых упражнений: ходить с лошадкой, высоко поднимая ноги, кланяться, кружиться в разные стороны. </w:t>
      </w:r>
    </w:p>
    <w:p w:rsidR="007923FA" w:rsidRPr="00F2472A" w:rsidRDefault="007923FA" w:rsidP="007923F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2472A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013795" cy="17754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96nfWbO1xc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267" cy="180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B94" w:rsidRDefault="003844C2" w:rsidP="004644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2472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Лошадка прыгает высоко и низко</w:t>
      </w:r>
      <w:r w:rsidRPr="00F2472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3844C2" w:rsidRPr="00F2472A" w:rsidRDefault="003844C2" w:rsidP="00105B94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2472A">
        <w:rPr>
          <w:rFonts w:ascii="Times New Roman" w:hAnsi="Times New Roman" w:cs="Times New Roman"/>
          <w:sz w:val="24"/>
          <w:szCs w:val="24"/>
          <w:shd w:val="clear" w:color="auto" w:fill="FFFFFF"/>
        </w:rPr>
        <w:t>Положите на пол различные препятствия, пусть ребенок вместе со своим скакуном преодолевают их.</w:t>
      </w:r>
      <w:r w:rsidRPr="00F2472A">
        <w:rPr>
          <w:rFonts w:ascii="Times New Roman" w:hAnsi="Times New Roman" w:cs="Times New Roman"/>
          <w:sz w:val="24"/>
          <w:szCs w:val="24"/>
        </w:rPr>
        <w:br/>
      </w:r>
      <w:r w:rsidRPr="00F2472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Лошадки танцуют</w:t>
      </w:r>
      <w:r w:rsidRPr="00F247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Под разную музыку дети придумывают свой танец с лошадкой. </w:t>
      </w:r>
    </w:p>
    <w:p w:rsidR="007923FA" w:rsidRPr="00F2472A" w:rsidRDefault="007923FA" w:rsidP="004644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7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5905" cy="2127738"/>
            <wp:effectExtent l="0" t="0" r="4445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GAtYb_qLQU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063" cy="213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47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0254" cy="2117090"/>
            <wp:effectExtent l="0" t="0" r="444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JPiExcHrof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107" cy="213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4C2" w:rsidRPr="00F2472A" w:rsidRDefault="003844C2" w:rsidP="004644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2472A">
        <w:rPr>
          <w:rFonts w:ascii="Times New Roman" w:hAnsi="Times New Roman" w:cs="Times New Roman"/>
          <w:sz w:val="24"/>
          <w:szCs w:val="24"/>
          <w:shd w:val="clear" w:color="auto" w:fill="FFFFFF"/>
        </w:rPr>
        <w:t>Малышам очень понравилось играть с лошадками!</w:t>
      </w:r>
    </w:p>
    <w:p w:rsidR="003844C2" w:rsidRPr="00F2472A" w:rsidRDefault="003844C2" w:rsidP="004644D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педагогическом совете было решено и дальше развивать это направление в детском саду, так как  </w:t>
      </w:r>
      <w:proofErr w:type="spellStart"/>
      <w:r w:rsidR="004644DE" w:rsidRPr="00F2472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F2472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оббихорсинг</w:t>
      </w:r>
      <w:proofErr w:type="spellEnd"/>
      <w:r w:rsidRPr="00F2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способствует </w:t>
      </w:r>
      <w:r w:rsidR="0014483E" w:rsidRPr="00F2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развитию у детей общей мелкой моторики, чувства темпа и ритма, ориентировке в пространстве, эмоциональных и коммуникативных спос</w:t>
      </w:r>
      <w:r w:rsidRPr="00F2472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14483E" w:rsidRPr="00F2472A">
        <w:rPr>
          <w:rFonts w:ascii="Times New Roman" w:eastAsia="Times New Roman" w:hAnsi="Times New Roman" w:cs="Times New Roman"/>
          <w:sz w:val="24"/>
          <w:szCs w:val="24"/>
          <w:lang w:eastAsia="ru-RU"/>
        </w:rPr>
        <w:t>бностей, координации речи с движением, познавательной и творческой активности, воображения.</w:t>
      </w:r>
    </w:p>
    <w:p w:rsidR="007923FA" w:rsidRPr="00F2472A" w:rsidRDefault="007923FA" w:rsidP="007923F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7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59824" cy="2364740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qwvVUbk0U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773" cy="237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4C2" w:rsidRPr="00F2472A" w:rsidRDefault="003844C2" w:rsidP="004644D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483E" w:rsidRPr="0000768F" w:rsidRDefault="0000768F" w:rsidP="0000768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6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Л</w:t>
      </w:r>
      <w:proofErr w:type="spellStart"/>
      <w:r w:rsidRPr="000076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юбые</w:t>
      </w:r>
      <w:proofErr w:type="spellEnd"/>
      <w:r w:rsidRPr="000076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групповые занятия помогают ребенку социализироваться, начать лучше общаться со своими сверстниками. Кроме того, игрушечная лошадка делается наездниками самостоятельно, а значит , это ещё и проявляет творческое начало детей, дает им возможность создать напарника для тренировок своими руками.</w:t>
      </w:r>
      <w:r w:rsidRPr="0000768F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14483E" w:rsidRDefault="0014483E" w:rsidP="0000768F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83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53CA391" wp14:editId="4A1FD64D">
                <wp:extent cx="307975" cy="307975"/>
                <wp:effectExtent l="0" t="0" r="0" b="0"/>
                <wp:docPr id="5" name="AutoShape 9" descr="https://sun9-5.userapi.com/impg/zVTFzEm5Fbv61VzxBd0mpH0r8I0gLJHI-dZ7dQ/R_BcAjDFD9M.jpg?size=97x130&amp;quality=96&amp;sign=443e3aa80cf954015e4c7824dedd280e&amp;c_uniq_tag=uYupSjcUxQdmXfSsh037M63JFHtyUocUExf8oUTDAVg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4168A7" id="AutoShape 9" o:spid="_x0000_s1026" alt="https://sun9-5.userapi.com/impg/zVTFzEm5Fbv61VzxBd0mpH0r8I0gLJHI-dZ7dQ/R_BcAjDFD9M.jpg?size=97x130&amp;quality=96&amp;sign=443e3aa80cf954015e4c7824dedd280e&amp;c_uniq_tag=uYupSjcUxQdmXfSsh037M63JFHtyUocUExf8oUTDAVg&amp;type=album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" filled="f" stroked="f">
                <o:lock v:ext="edit" aspectratio="t"/>
                <w10:anchorlock/>
              </v:rect>
            </w:pict>
          </mc:Fallback>
        </mc:AlternateContent>
      </w:r>
      <w:r w:rsidR="0000768F" w:rsidRPr="0000768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литературы</w:t>
      </w:r>
      <w:r w:rsidR="0000768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0768F" w:rsidRDefault="0000768F" w:rsidP="0000768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1. </w:t>
      </w:r>
      <w:r w:rsidRPr="000076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Головина, М.Ф. Пространство детского сада: творческая деятельность/ Под ред. Т. Лапкиной, А. </w:t>
      </w:r>
      <w:proofErr w:type="spellStart"/>
      <w:r w:rsidRPr="000076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Русакова</w:t>
      </w:r>
      <w:proofErr w:type="spellEnd"/>
      <w:r w:rsidRPr="000076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М. </w:t>
      </w:r>
      <w:proofErr w:type="spellStart"/>
      <w:r w:rsidRPr="000076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Ганькиной</w:t>
      </w:r>
      <w:proofErr w:type="spellEnd"/>
      <w:r w:rsidRPr="000076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– М.: ТЦ Сфера; СПб.: Образовательные проекты, 2016. – 128 с. (Библиотека воспитателя) (5)</w:t>
      </w:r>
    </w:p>
    <w:p w:rsidR="0000768F" w:rsidRPr="0000768F" w:rsidRDefault="0000768F" w:rsidP="0000768F">
      <w:pPr>
        <w:pStyle w:val="c5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  <w:shd w:val="clear" w:color="auto" w:fill="FFFFFF"/>
        </w:rPr>
        <w:t>2.</w:t>
      </w:r>
      <w:r w:rsidRPr="0000768F">
        <w:rPr>
          <w:rStyle w:val="c0"/>
          <w:bCs/>
          <w:color w:val="000000"/>
        </w:rPr>
        <w:t xml:space="preserve"> Кононова Л. А. </w:t>
      </w:r>
      <w:proofErr w:type="spellStart"/>
      <w:r w:rsidRPr="0000768F">
        <w:rPr>
          <w:rStyle w:val="c0"/>
          <w:bCs/>
          <w:color w:val="000000"/>
        </w:rPr>
        <w:t>ХоббиХорсинг</w:t>
      </w:r>
      <w:proofErr w:type="spellEnd"/>
      <w:r w:rsidRPr="0000768F">
        <w:rPr>
          <w:rStyle w:val="c0"/>
          <w:bCs/>
          <w:color w:val="000000"/>
        </w:rPr>
        <w:t xml:space="preserve"> как средство координации, выносливости и внимательности у дошкольников</w:t>
      </w:r>
      <w:r>
        <w:rPr>
          <w:rStyle w:val="c0"/>
          <w:bCs/>
          <w:color w:val="000000"/>
        </w:rPr>
        <w:t>.</w:t>
      </w:r>
      <w:r w:rsidRPr="0000768F">
        <w:rPr>
          <w:rStyle w:val="c1"/>
          <w:color w:val="000000"/>
        </w:rPr>
        <w:t> </w:t>
      </w:r>
    </w:p>
    <w:p w:rsidR="0014483E" w:rsidRPr="0000768F" w:rsidRDefault="0000768F" w:rsidP="0000768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3. </w:t>
      </w:r>
      <w:r w:rsidRPr="000076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Лаврова, Г.Н. Социально-личностное развитие детей дошкольного возраста. М.: Педагогика. Наука и образование, 2014. – 24 с.</w:t>
      </w:r>
      <w:r w:rsidRPr="0000768F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4. </w:t>
      </w:r>
      <w:r w:rsidRPr="000076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Модель, Н.А. Поддержка детской инициативы и самостоятельности на основе детского творчества: В 3 ч. Ч.2 – М.:ТЦ Сфера, 2016. – 128 с.</w:t>
      </w:r>
      <w:r w:rsidRPr="0000768F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5. </w:t>
      </w:r>
      <w:proofErr w:type="spellStart"/>
      <w:r w:rsidRPr="000076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Урунтаева</w:t>
      </w:r>
      <w:proofErr w:type="spellEnd"/>
      <w:r w:rsidRPr="000076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Г.А. Дошкольная психология: учебное пособие для студентов средних педагогических учебных заведений. М.: Издательский центр. Академия, 2001. – 336 с.</w:t>
      </w:r>
    </w:p>
    <w:p w:rsidR="0000768F" w:rsidRPr="0000768F" w:rsidRDefault="0000768F" w:rsidP="0000768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483E" w:rsidRPr="0000768F" w:rsidRDefault="0014483E" w:rsidP="0000768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6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833E66A" wp14:editId="197ECF8F">
                <wp:extent cx="307975" cy="307975"/>
                <wp:effectExtent l="0" t="0" r="0" b="0"/>
                <wp:docPr id="2" name="AutoShape 12" descr="https://sun9-28.userapi.com/impg/EF_dIYKYnCCp2AJeD2L8ZWWJEfx9tWCd3dJ4GQ/ws7PJ-jaqgQ.jpg?size=97x130&amp;quality=96&amp;sign=5f5555033ca14fb249aa4d0ceea85b79&amp;c_uniq_tag=VA5T6d-dwdURfZRHThLsfWrkyi64tNKsn_BDfaLku_E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81D5C9" id="AutoShape 12" o:spid="_x0000_s1026" alt="https://sun9-28.userapi.com/impg/EF_dIYKYnCCp2AJeD2L8ZWWJEfx9tWCd3dJ4GQ/ws7PJ-jaqgQ.jpg?size=97x130&amp;quality=96&amp;sign=5f5555033ca14fb249aa4d0ceea85b79&amp;c_uniq_tag=VA5T6d-dwdURfZRHThLsfWrkyi64tNKsn_BDfaLku_E&amp;type=album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" filled="f" stroked="f">
                <o:lock v:ext="edit" aspectratio="t"/>
                <w10:anchorlock/>
              </v:rect>
            </w:pict>
          </mc:Fallback>
        </mc:AlternateContent>
      </w:r>
    </w:p>
    <w:p w:rsidR="004644DE" w:rsidRPr="0000768F" w:rsidRDefault="004644DE" w:rsidP="000076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4644DE" w:rsidRPr="000076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83E"/>
    <w:rsid w:val="0000768F"/>
    <w:rsid w:val="000D43E8"/>
    <w:rsid w:val="00105B94"/>
    <w:rsid w:val="0014483E"/>
    <w:rsid w:val="002F7E0A"/>
    <w:rsid w:val="003844C2"/>
    <w:rsid w:val="004644DE"/>
    <w:rsid w:val="00630931"/>
    <w:rsid w:val="00636DD4"/>
    <w:rsid w:val="007923FA"/>
    <w:rsid w:val="00B075F5"/>
    <w:rsid w:val="00D41C62"/>
    <w:rsid w:val="00EE3253"/>
    <w:rsid w:val="00F24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D8386C-FDB9-485F-81C0-89F32A0BC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4483E"/>
    <w:rPr>
      <w:b/>
      <w:bCs/>
    </w:rPr>
  </w:style>
  <w:style w:type="paragraph" w:customStyle="1" w:styleId="c5">
    <w:name w:val="c5"/>
    <w:basedOn w:val="a"/>
    <w:rsid w:val="000076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0768F"/>
  </w:style>
  <w:style w:type="character" w:customStyle="1" w:styleId="c1">
    <w:name w:val="c1"/>
    <w:basedOn w:val="a0"/>
    <w:rsid w:val="000076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49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0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0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65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59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454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129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73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659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664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0015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394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8714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510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29939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8165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66177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197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9763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7601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02524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716806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57198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19065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49544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301601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26323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21680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09744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603602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72928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034372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24893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655299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89753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907266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20924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586482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93254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4445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14443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006924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32921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102052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60709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1426271">
                                                                                  <w:marLeft w:val="9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26068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63235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08187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32889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79826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6713149">
                                                                                              <w:marLeft w:val="0"/>
                                                                                              <w:marRight w:val="3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88948437">
                                                                                      <w:marLeft w:val="1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536312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32675275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998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296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31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622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3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0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97591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68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999675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619</Words>
  <Characters>3531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DNS-OPEN</dc:creator>
  <cp:keywords/>
  <dc:description/>
  <cp:lastModifiedBy>DNS-OPEN</cp:lastModifiedBy>
  <cp:revision>11</cp:revision>
  <dcterms:created xsi:type="dcterms:W3CDTF">2024-03-27T11:22:00Z</dcterms:created>
  <dcterms:modified xsi:type="dcterms:W3CDTF">2024-04-05T07:11:00Z</dcterms:modified>
</cp:coreProperties>
</file>