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21" w:rsidRPr="00594351" w:rsidRDefault="0059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C3AA1" w:rsidRPr="00594351">
        <w:rPr>
          <w:rFonts w:ascii="Times New Roman" w:hAnsi="Times New Roman" w:cs="Times New Roman"/>
          <w:sz w:val="28"/>
          <w:szCs w:val="28"/>
        </w:rPr>
        <w:t>етодический материал «</w:t>
      </w:r>
      <w:r w:rsidRPr="00594351">
        <w:rPr>
          <w:rFonts w:ascii="Times New Roman" w:hAnsi="Times New Roman" w:cs="Times New Roman"/>
          <w:sz w:val="28"/>
          <w:szCs w:val="28"/>
        </w:rPr>
        <w:t>Нестандартные задания для неорганических веществ</w:t>
      </w:r>
      <w:r w:rsidR="009C3AA1" w:rsidRPr="00594351">
        <w:rPr>
          <w:rFonts w:ascii="Times New Roman" w:hAnsi="Times New Roman" w:cs="Times New Roman"/>
          <w:sz w:val="28"/>
          <w:szCs w:val="28"/>
        </w:rPr>
        <w:t>»</w:t>
      </w:r>
    </w:p>
    <w:p w:rsidR="009C3AA1" w:rsidRPr="00594351" w:rsidRDefault="009C3AA1">
      <w:pPr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>Витязева Оксана Валерьевна, учитель химии</w:t>
      </w:r>
    </w:p>
    <w:p w:rsidR="009C3AA1" w:rsidRPr="00594351" w:rsidRDefault="009C3AA1">
      <w:pPr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>МАОУ «СОШ №36», г. Сыктывкар, Республика Коми</w:t>
      </w:r>
    </w:p>
    <w:tbl>
      <w:tblPr>
        <w:tblStyle w:val="a3"/>
        <w:tblW w:w="0" w:type="auto"/>
        <w:tblLook w:val="04A0"/>
      </w:tblPr>
      <w:tblGrid>
        <w:gridCol w:w="5664"/>
        <w:gridCol w:w="5664"/>
      </w:tblGrid>
      <w:tr w:rsidR="009C3AA1" w:rsidRPr="005B7D36" w:rsidTr="00FD0EF7">
        <w:tc>
          <w:tcPr>
            <w:tcW w:w="5664" w:type="dxa"/>
          </w:tcPr>
          <w:p w:rsidR="009C3AA1" w:rsidRPr="00F15F65" w:rsidRDefault="009C3AA1" w:rsidP="00FD0E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1.С3.</w:t>
            </w:r>
          </w:p>
          <w:p w:rsidR="009C3AA1" w:rsidRPr="005B7D36" w:rsidRDefault="009C3AA1" w:rsidP="00FD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36">
              <w:rPr>
                <w:rFonts w:ascii="Times New Roman" w:hAnsi="Times New Roman" w:cs="Times New Roman"/>
                <w:sz w:val="24"/>
                <w:szCs w:val="24"/>
              </w:rPr>
              <w:t xml:space="preserve">Серебристо белый мягкий металл Х хранится под слоем керосина. Соли этого металла, внесенные пламя спиртовки, окрашивают его в жёлтый цвет. Металл легче воды и бурно взаимодействует с ней выделением газа. Окисляется кислородом воздуха до </w:t>
            </w:r>
            <w:proofErr w:type="spellStart"/>
            <w:r w:rsidRPr="005B7D36">
              <w:rPr>
                <w:rFonts w:ascii="Times New Roman" w:hAnsi="Times New Roman" w:cs="Times New Roman"/>
                <w:sz w:val="24"/>
                <w:szCs w:val="24"/>
              </w:rPr>
              <w:t>пероксида</w:t>
            </w:r>
            <w:proofErr w:type="spellEnd"/>
            <w:r w:rsidRPr="005B7D36">
              <w:rPr>
                <w:rFonts w:ascii="Times New Roman" w:hAnsi="Times New Roman" w:cs="Times New Roman"/>
                <w:sz w:val="24"/>
                <w:szCs w:val="24"/>
              </w:rPr>
              <w:t>. Известно также, что этот металл используют в качестве теплоносителя в атомных реакторах. Назовите металл и запишите уравнения двух реакций, описанных в тексте.</w:t>
            </w:r>
          </w:p>
        </w:tc>
        <w:tc>
          <w:tcPr>
            <w:tcW w:w="5664" w:type="dxa"/>
          </w:tcPr>
          <w:p w:rsidR="009C3AA1" w:rsidRPr="00F15F65" w:rsidRDefault="009C3AA1" w:rsidP="00FD0EF7">
            <w:pPr>
              <w:rPr>
                <w:rFonts w:ascii="Times New Roman" w:hAnsi="Times New Roman" w:cs="Times New Roman"/>
                <w:u w:val="single"/>
              </w:rPr>
            </w:pPr>
            <w:r w:rsidRPr="00F15F65">
              <w:rPr>
                <w:rFonts w:ascii="Times New Roman" w:hAnsi="Times New Roman" w:cs="Times New Roman"/>
                <w:u w:val="single"/>
              </w:rPr>
              <w:t>Вариант 6. С3.</w:t>
            </w:r>
          </w:p>
          <w:p w:rsidR="009C3AA1" w:rsidRPr="005B7D36" w:rsidRDefault="009C3AA1" w:rsidP="00FD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36">
              <w:rPr>
                <w:rFonts w:ascii="Times New Roman" w:hAnsi="Times New Roman" w:cs="Times New Roman"/>
              </w:rPr>
              <w:t>Для проведения опытов учащимся было выдано вещество, представляющее собой нерастворимое в воде кристаллы жёлтого цвета. Известно, что это вещество используется при изготовлении и вулканизации каучука. В результате взаимодействия выданного вещества с концентрированной серной кислотой при нагревании образуется газообразный оксид и вода. А при пропускании образовавшегося оксида через раствор гидроксида бария выпадет осадок белого цвета, растворяющийся при дальнейшем пропускании газа. Запишите химическую формулу и название соли, полученной в результате второго опыты. Составьте два молекулярных уравнения реакций, соответствующих опытам, проведенным учащимися в процессе исследования соли.</w:t>
            </w:r>
          </w:p>
        </w:tc>
      </w:tr>
      <w:tr w:rsidR="009C3AA1" w:rsidRPr="005B7D36" w:rsidTr="00FD0EF7">
        <w:tc>
          <w:tcPr>
            <w:tcW w:w="5664" w:type="dxa"/>
          </w:tcPr>
          <w:p w:rsidR="009C3AA1" w:rsidRPr="00F15F65" w:rsidRDefault="009C3AA1" w:rsidP="00FD0E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2. С3.</w:t>
            </w:r>
          </w:p>
          <w:p w:rsidR="009C3AA1" w:rsidRPr="005B7D36" w:rsidRDefault="009C3AA1" w:rsidP="00FD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36">
              <w:rPr>
                <w:rFonts w:ascii="Times New Roman" w:hAnsi="Times New Roman" w:cs="Times New Roman"/>
                <w:sz w:val="24"/>
                <w:szCs w:val="24"/>
              </w:rPr>
              <w:t>Бесцветный газ Х легче воздуха, его получают в лаборатории реакцией металлов с кислотами. Газ горит в кислороде, может образовывать с ним взрывчатую смесь, восстанавливает медь из оксида меди (II). Известно, им наполняли первые дирижабли. Какой это газ? Приведите формулу и название газа. Запишите уравнение, описанных двух реакций.</w:t>
            </w:r>
          </w:p>
        </w:tc>
        <w:tc>
          <w:tcPr>
            <w:tcW w:w="5664" w:type="dxa"/>
          </w:tcPr>
          <w:p w:rsidR="009C3AA1" w:rsidRPr="00F15F65" w:rsidRDefault="009C3AA1" w:rsidP="00FD0E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7. С3.</w:t>
            </w:r>
          </w:p>
          <w:p w:rsidR="009C3AA1" w:rsidRPr="005B7D36" w:rsidRDefault="009C3AA1" w:rsidP="00FD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36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в процессе исследования свойств раствора выданной соли было проведено два опыта. При проведении первого опыта к раствору соли добавили гидроксид калия и нагрели на спиртовке, в результате чего выделился газ с раздражающим запахом. А ко второй части раствора соли прилили раствор нитрата свинца, в результате чего образовался черный осадок. Запишите химическую </w:t>
            </w:r>
            <w:proofErr w:type="gramStart"/>
            <w:r w:rsidRPr="005B7D36"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  <w:proofErr w:type="gramEnd"/>
            <w:r w:rsidRPr="005B7D36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 выданной соли. Составьте два молекулярных уравнения реакций, соответствующих опытам, проведенным учащимися в процессе исследования соли.</w:t>
            </w:r>
          </w:p>
        </w:tc>
      </w:tr>
      <w:tr w:rsidR="009C3AA1" w:rsidRPr="005B7D36" w:rsidTr="00FD0EF7">
        <w:tc>
          <w:tcPr>
            <w:tcW w:w="5664" w:type="dxa"/>
          </w:tcPr>
          <w:p w:rsidR="009C3AA1" w:rsidRPr="00F15F65" w:rsidRDefault="009C3AA1" w:rsidP="00FD0E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3. С3.</w:t>
            </w:r>
          </w:p>
          <w:p w:rsidR="009C3AA1" w:rsidRPr="005B7D36" w:rsidRDefault="009C3AA1" w:rsidP="00FD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36">
              <w:rPr>
                <w:rFonts w:ascii="Times New Roman" w:hAnsi="Times New Roman" w:cs="Times New Roman"/>
                <w:sz w:val="24"/>
                <w:szCs w:val="24"/>
              </w:rPr>
              <w:t>Твердое вещество Х белого цвета разлагается при нагревании с образованием бесцветного газа, который взаимодействует с известковой водой. Также известно, что его применяют при производстве газированных напитков. Кроме газа, при разложении вещества Х образуется оксид металла, который называют негашеной известью. Назовите вещество Х и напишите уравнение двух реакций, описанных в тексте.</w:t>
            </w:r>
          </w:p>
        </w:tc>
        <w:tc>
          <w:tcPr>
            <w:tcW w:w="5664" w:type="dxa"/>
          </w:tcPr>
          <w:p w:rsidR="009C3AA1" w:rsidRPr="00F15F65" w:rsidRDefault="009C3AA1" w:rsidP="00FD0E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8. С3.</w:t>
            </w:r>
          </w:p>
          <w:p w:rsidR="009C3AA1" w:rsidRPr="005B7D36" w:rsidRDefault="009C3AA1" w:rsidP="00FD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36">
              <w:rPr>
                <w:rFonts w:ascii="Times New Roman" w:hAnsi="Times New Roman" w:cs="Times New Roman"/>
                <w:sz w:val="24"/>
                <w:szCs w:val="24"/>
              </w:rPr>
              <w:t>В процессе изучения свойств соединений элементов VI</w:t>
            </w:r>
            <w:proofErr w:type="gramStart"/>
            <w:r w:rsidRPr="005B7D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B7D36">
              <w:rPr>
                <w:rFonts w:ascii="Times New Roman" w:hAnsi="Times New Roman" w:cs="Times New Roman"/>
                <w:sz w:val="24"/>
                <w:szCs w:val="24"/>
              </w:rPr>
              <w:t xml:space="preserve"> группы были проведены два опыта. При взаимодействии натрия с концентрированной серной кислотой образовался ядовитый газ с неприятным запахом. Известно также, что раствор этого газа в воде является кислотой, а при добавлении к нему раствора нитрата меди (II) образуется чёрный осадок. Запишите химическую формулу и название вещества, выпавшего в осадок. Составьте два молекулярных уравнения реакции, соответствующих опытам, проведенным учащимися в процессе исследования свойств веществ.</w:t>
            </w:r>
          </w:p>
        </w:tc>
      </w:tr>
      <w:tr w:rsidR="009C3AA1" w:rsidRPr="005B7D36" w:rsidTr="00FD0EF7">
        <w:tc>
          <w:tcPr>
            <w:tcW w:w="5664" w:type="dxa"/>
          </w:tcPr>
          <w:p w:rsidR="009C3AA1" w:rsidRPr="00F15F65" w:rsidRDefault="009C3AA1" w:rsidP="00FD0EF7">
            <w:pPr>
              <w:rPr>
                <w:rFonts w:ascii="Times New Roman" w:hAnsi="Times New Roman" w:cs="Times New Roman"/>
                <w:u w:val="single"/>
              </w:rPr>
            </w:pPr>
            <w:r w:rsidRPr="00F15F65">
              <w:rPr>
                <w:rFonts w:ascii="Times New Roman" w:hAnsi="Times New Roman" w:cs="Times New Roman"/>
                <w:u w:val="single"/>
              </w:rPr>
              <w:t>Вариант 4. С3.</w:t>
            </w:r>
          </w:p>
          <w:p w:rsidR="009C3AA1" w:rsidRPr="005B7D36" w:rsidRDefault="009C3AA1" w:rsidP="00FD0EF7">
            <w:pPr>
              <w:rPr>
                <w:rFonts w:ascii="Times New Roman" w:hAnsi="Times New Roman" w:cs="Times New Roman"/>
              </w:rPr>
            </w:pPr>
            <w:r w:rsidRPr="005B7D36">
              <w:rPr>
                <w:rFonts w:ascii="Times New Roman" w:hAnsi="Times New Roman" w:cs="Times New Roman"/>
              </w:rPr>
              <w:t>Бесцветная жидкость с резким запахом Х реагирует с цинком с образованием бесцветного газа, который в 14,4 раза легче воздуха. Вещество Х взаимодействует с нитратом серебра с образованием белого осадка. Также известно, что это вещество входит в состав желудочного сока. Назовите вещество Х и запишите уравнение двух реакций, описанных в тексте.</w:t>
            </w:r>
          </w:p>
        </w:tc>
        <w:tc>
          <w:tcPr>
            <w:tcW w:w="5664" w:type="dxa"/>
          </w:tcPr>
          <w:p w:rsidR="009C3AA1" w:rsidRPr="00F15F65" w:rsidRDefault="009C3AA1" w:rsidP="00FD0E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9. С3.</w:t>
            </w:r>
          </w:p>
          <w:p w:rsidR="009C3AA1" w:rsidRPr="005B7D36" w:rsidRDefault="009C3AA1" w:rsidP="00FD0EF7">
            <w:pPr>
              <w:rPr>
                <w:rFonts w:ascii="Times New Roman" w:hAnsi="Times New Roman" w:cs="Times New Roman"/>
              </w:rPr>
            </w:pPr>
            <w:r w:rsidRPr="005B7D36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для получения металла, из которого изготавливают ювелирные изделия, была выдана соль этого металла. Известно, что одним из способов получения металла является разложение выданной соли: при этом образуются металл и два газа, один из которых имеет бурый цвет, поддерживает горение. А при внесении железного гвоздя в раствор соли на поверхности гвоздя также образуется получаемый металл. Запишите химическую </w:t>
            </w:r>
            <w:proofErr w:type="gramStart"/>
            <w:r w:rsidRPr="005B7D36"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  <w:proofErr w:type="gramEnd"/>
            <w:r w:rsidRPr="005B7D36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 выданной соли. </w:t>
            </w:r>
            <w:r w:rsidRPr="005B7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Составьте два молекулярных уравнения реакций, соответствующих опытам, проведенным учащимися в процессе получения металла.</w:t>
            </w:r>
          </w:p>
        </w:tc>
      </w:tr>
      <w:tr w:rsidR="009C3AA1" w:rsidRPr="005B7D36" w:rsidTr="00FD0EF7">
        <w:tc>
          <w:tcPr>
            <w:tcW w:w="5664" w:type="dxa"/>
          </w:tcPr>
          <w:p w:rsidR="009C3AA1" w:rsidRPr="00F15F65" w:rsidRDefault="009C3AA1" w:rsidP="00FD0EF7">
            <w:pPr>
              <w:rPr>
                <w:rFonts w:ascii="Times New Roman" w:hAnsi="Times New Roman" w:cs="Times New Roman"/>
                <w:u w:val="single"/>
              </w:rPr>
            </w:pPr>
            <w:r w:rsidRPr="00F15F65">
              <w:rPr>
                <w:rFonts w:ascii="Times New Roman" w:hAnsi="Times New Roman" w:cs="Times New Roman"/>
                <w:u w:val="single"/>
              </w:rPr>
              <w:lastRenderedPageBreak/>
              <w:t>Вариант 5. С3.</w:t>
            </w:r>
          </w:p>
          <w:p w:rsidR="009C3AA1" w:rsidRPr="005B7D36" w:rsidRDefault="009C3AA1" w:rsidP="00FD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Вещество Х – </w:t>
            </w:r>
            <w:r w:rsidRPr="005B7D36">
              <w:rPr>
                <w:rFonts w:ascii="Times New Roman" w:hAnsi="Times New Roman" w:cs="Times New Roman"/>
              </w:rPr>
              <w:t>бесцветный газ, нерастворим в воде, взаимодействует с кислородом воздуха при пропускании сильного электрического разряда. При нагревании реагирует с магнием. Известно также, что большая часть этого газа находится в атмосфере. Назовите вещество Х и запишите уравнения двух реакций, описанных в тексте.</w:t>
            </w:r>
          </w:p>
        </w:tc>
        <w:tc>
          <w:tcPr>
            <w:tcW w:w="5664" w:type="dxa"/>
          </w:tcPr>
          <w:p w:rsidR="009C3AA1" w:rsidRPr="00F15F65" w:rsidRDefault="009C3AA1" w:rsidP="00FD0E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10. С3.</w:t>
            </w:r>
          </w:p>
          <w:p w:rsidR="009C3AA1" w:rsidRPr="005B7D36" w:rsidRDefault="009C3AA1" w:rsidP="00FD0EF7">
            <w:pPr>
              <w:rPr>
                <w:rFonts w:ascii="Times New Roman" w:hAnsi="Times New Roman" w:cs="Times New Roman"/>
              </w:rPr>
            </w:pPr>
            <w:r w:rsidRPr="005B7D36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для изучения химических свойств была выдана нерастворимая в воде соль белого цвета. Известно, что катион, входящий в состав этой соли, необходим растущим организмам для минерализации костей. При взаимодействии данной соли с раствором азотной кислоты наблюдалось выделение бесцветного газа. А при добавлении к полученному раствору избытка раствора фосфата натрия выпал осадок, который на 70% соответствует составу костей человека. Запишите химическую </w:t>
            </w:r>
            <w:proofErr w:type="gramStart"/>
            <w:r w:rsidRPr="005B7D36"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  <w:proofErr w:type="gramEnd"/>
            <w:r w:rsidRPr="005B7D36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 выданной соли. Составьте два молекулярных уравнения реакций, соответствующих опытам, проведенным учащимися в процессе исследования соли.</w:t>
            </w:r>
          </w:p>
        </w:tc>
      </w:tr>
    </w:tbl>
    <w:p w:rsidR="005E5646" w:rsidRPr="005E5646" w:rsidRDefault="005E56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Ответы.</w:t>
      </w:r>
    </w:p>
    <w:tbl>
      <w:tblPr>
        <w:tblStyle w:val="a3"/>
        <w:tblW w:w="0" w:type="auto"/>
        <w:tblLook w:val="04A0"/>
      </w:tblPr>
      <w:tblGrid>
        <w:gridCol w:w="5664"/>
        <w:gridCol w:w="5664"/>
      </w:tblGrid>
      <w:tr w:rsidR="005E5646" w:rsidRPr="000A6BCA" w:rsidTr="00EF7DA3">
        <w:tc>
          <w:tcPr>
            <w:tcW w:w="5664" w:type="dxa"/>
          </w:tcPr>
          <w:p w:rsidR="005E5646" w:rsidRPr="00F15F65" w:rsidRDefault="005E5646" w:rsidP="00EF7D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1.С3.</w:t>
            </w:r>
          </w:p>
          <w:p w:rsidR="005718F5" w:rsidRDefault="005718F5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46" w:rsidRDefault="005718F5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натрий.</w:t>
            </w:r>
          </w:p>
          <w:p w:rsidR="00A74670" w:rsidRDefault="00A74670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F5" w:rsidRPr="000A6BCA" w:rsidRDefault="005718F5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7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A74670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746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74670">
              <w:rPr>
                <w:rFonts w:ascii="Times New Roman" w:hAnsi="Times New Roman" w:cs="Times New Roman"/>
                <w:sz w:val="24"/>
                <w:szCs w:val="24"/>
              </w:rPr>
              <w:t xml:space="preserve"> →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A7467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746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A6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  <w:p w:rsidR="00A74670" w:rsidRPr="00A74670" w:rsidRDefault="00A74670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F5" w:rsidRPr="005718F5" w:rsidRDefault="005718F5" w:rsidP="00EF7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2Na + O</w:t>
            </w:r>
            <w:r w:rsidRPr="005718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  <w:r w:rsidRPr="005718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718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664" w:type="dxa"/>
          </w:tcPr>
          <w:p w:rsidR="004D52E2" w:rsidRPr="004D52E2" w:rsidRDefault="004D52E2" w:rsidP="004D52E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F7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6. 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3.</w:t>
            </w:r>
          </w:p>
          <w:p w:rsidR="004D52E2" w:rsidRPr="004D52E2" w:rsidRDefault="004D52E2" w:rsidP="004D5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52E2" w:rsidRPr="00EF7DA3" w:rsidRDefault="004D52E2" w:rsidP="004D5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сульфит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бария</w:t>
            </w:r>
          </w:p>
          <w:p w:rsidR="004D52E2" w:rsidRDefault="004D52E2" w:rsidP="004D5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52E2" w:rsidRDefault="004D52E2" w:rsidP="004D5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S+ 2H</w:t>
            </w:r>
            <w:r w:rsidRPr="00313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4(</w:t>
            </w:r>
            <w:proofErr w:type="spellStart"/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конц</w:t>
            </w:r>
            <w:proofErr w:type="spellEnd"/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3SO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4D52E2" w:rsidRDefault="004D52E2" w:rsidP="004D5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85B" w:rsidRPr="000A6BCA" w:rsidRDefault="004D52E2" w:rsidP="004D5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SO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BaSO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H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4D52E2" w:rsidRPr="000A6BCA" w:rsidTr="00EF7DA3">
        <w:tc>
          <w:tcPr>
            <w:tcW w:w="5664" w:type="dxa"/>
          </w:tcPr>
          <w:p w:rsidR="004D52E2" w:rsidRPr="00F15F65" w:rsidRDefault="004D52E2" w:rsidP="00EF7D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2. С3.</w:t>
            </w:r>
          </w:p>
          <w:p w:rsidR="004D52E2" w:rsidRPr="00210D55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5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10D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водород</w:t>
            </w:r>
          </w:p>
          <w:p w:rsidR="004D52E2" w:rsidRPr="005718F5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55">
              <w:rPr>
                <w:rFonts w:ascii="Times New Roman" w:hAnsi="Times New Roman" w:cs="Times New Roman"/>
                <w:sz w:val="24"/>
                <w:szCs w:val="24"/>
              </w:rPr>
              <w:t>2)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10D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5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10D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55">
              <w:rPr>
                <w:rFonts w:ascii="Times New Roman" w:hAnsi="Times New Roman" w:cs="Times New Roman"/>
                <w:sz w:val="24"/>
                <w:szCs w:val="24"/>
              </w:rPr>
              <w:t xml:space="preserve"> →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10D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4D52E2" w:rsidRPr="00A74670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Pr="005718F5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5718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="000A6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5718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664" w:type="dxa"/>
          </w:tcPr>
          <w:p w:rsidR="004D52E2" w:rsidRPr="00F15F65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7. С3.</w:t>
            </w:r>
          </w:p>
          <w:p w:rsid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P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E2">
              <w:rPr>
                <w:rFonts w:ascii="Times New Roman" w:hAnsi="Times New Roman" w:cs="Times New Roman"/>
                <w:sz w:val="24"/>
                <w:szCs w:val="24"/>
              </w:rPr>
              <w:t>1)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D5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52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сульфид</w:t>
            </w:r>
            <w:r w:rsidRPr="004D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аммония</w:t>
            </w:r>
          </w:p>
          <w:p w:rsidR="004D52E2" w:rsidRP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(NH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+ 2KOH 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+ 2NH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 + 2H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52E2" w:rsidRPr="009C3AA1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(NH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2NH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</w:tc>
      </w:tr>
      <w:tr w:rsidR="004D52E2" w:rsidRPr="000A6BCA" w:rsidTr="00EF7DA3">
        <w:tc>
          <w:tcPr>
            <w:tcW w:w="5664" w:type="dxa"/>
          </w:tcPr>
          <w:p w:rsidR="004D52E2" w:rsidRPr="00F15F65" w:rsidRDefault="004D52E2" w:rsidP="00EF7D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3. С3.</w:t>
            </w:r>
          </w:p>
          <w:p w:rsidR="004D52E2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СаСО</w:t>
            </w:r>
            <w:r w:rsidRPr="00A746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карбонат кальция</w:t>
            </w:r>
          </w:p>
          <w:p w:rsidR="004D52E2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Pr="000A6BCA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СаСО</w:t>
            </w:r>
            <w:r w:rsidRPr="00A746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F5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СО</w:t>
            </w:r>
            <w:proofErr w:type="gramStart"/>
            <w:r w:rsidRPr="00A746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0A6BCA" w:rsidRPr="000A6BCA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4D52E2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Pr="005B7D36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</w:t>
            </w:r>
            <w:r w:rsidRPr="00A746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 w:rsidRPr="00A746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F5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СаСО</w:t>
            </w:r>
            <w:r w:rsidRPr="00A746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0A6BCA" w:rsidRPr="000A6BCA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Н</w:t>
            </w:r>
            <w:r w:rsidRPr="00A746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64" w:type="dxa"/>
          </w:tcPr>
          <w:p w:rsidR="004D52E2" w:rsidRPr="00F15F65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8. С3.</w:t>
            </w:r>
          </w:p>
          <w:p w:rsid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P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E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</w:t>
            </w:r>
            <w:proofErr w:type="spellEnd"/>
            <w:r w:rsidRPr="004D52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сульфид</w:t>
            </w:r>
            <w:r w:rsidRPr="004D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4D52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5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52E2" w:rsidRP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8Na + 5H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4Na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S↑ + 4H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52E2" w:rsidRPr="009C3AA1" w:rsidRDefault="004D52E2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H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+ CuCl</w:t>
            </w:r>
            <w:r w:rsidRPr="00A831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+ 2HCl</w:t>
            </w:r>
          </w:p>
        </w:tc>
      </w:tr>
      <w:tr w:rsidR="004D52E2" w:rsidRPr="000A6BCA" w:rsidTr="00EF7DA3">
        <w:tc>
          <w:tcPr>
            <w:tcW w:w="5664" w:type="dxa"/>
          </w:tcPr>
          <w:p w:rsidR="004D52E2" w:rsidRPr="00EF7DA3" w:rsidRDefault="004D52E2" w:rsidP="00EF7D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4. С3.</w:t>
            </w:r>
          </w:p>
          <w:p w:rsidR="004D52E2" w:rsidRPr="00EF7DA3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Pr="00EF7DA3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3">
              <w:rPr>
                <w:rFonts w:ascii="Times New Roman" w:hAnsi="Times New Roman" w:cs="Times New Roman"/>
                <w:sz w:val="24"/>
                <w:szCs w:val="24"/>
              </w:rPr>
              <w:t>1) НС</w:t>
            </w:r>
            <w:proofErr w:type="gramStart"/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EF7DA3">
              <w:rPr>
                <w:rFonts w:ascii="Times New Roman" w:hAnsi="Times New Roman" w:cs="Times New Roman"/>
                <w:sz w:val="24"/>
                <w:szCs w:val="24"/>
              </w:rPr>
              <w:t xml:space="preserve"> – соляная кислота</w:t>
            </w:r>
          </w:p>
          <w:p w:rsidR="004D52E2" w:rsidRPr="00EF7DA3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Pr="00EF7DA3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3">
              <w:rPr>
                <w:rFonts w:ascii="Times New Roman" w:hAnsi="Times New Roman" w:cs="Times New Roman"/>
                <w:sz w:val="24"/>
                <w:szCs w:val="24"/>
              </w:rPr>
              <w:t>2) 2</w:t>
            </w:r>
            <w:proofErr w:type="spellStart"/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EF7D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EF7DA3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ZnCl</w:t>
            </w:r>
            <w:proofErr w:type="spellEnd"/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7D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4D52E2" w:rsidRPr="00210D55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Pr="007A0301" w:rsidRDefault="004D52E2" w:rsidP="00EF7DA3">
            <w:pPr>
              <w:rPr>
                <w:rFonts w:ascii="Times New Roman" w:hAnsi="Times New Roman" w:cs="Times New Roman"/>
                <w:lang w:val="en-US"/>
              </w:rPr>
            </w:pP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AgNO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DA3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proofErr w:type="spellEnd"/>
            <w:r w:rsidR="000A6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HNO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664" w:type="dxa"/>
          </w:tcPr>
          <w:p w:rsidR="004D52E2" w:rsidRPr="00F15F65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9. С3.</w:t>
            </w:r>
          </w:p>
          <w:p w:rsid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2879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нитрат серебра</w:t>
            </w:r>
          </w:p>
          <w:p w:rsid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P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87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2879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8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7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28793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287937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879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Pr="004D52E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D52E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4D52E2" w:rsidRP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Pr="000A6BCA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2AgNO</w:t>
            </w:r>
            <w:r w:rsidRPr="002879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Fe </w:t>
            </w:r>
            <w:r w:rsidRPr="0028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Fe(NO</w:t>
            </w:r>
            <w:r w:rsidRPr="002879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879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+ 2Ag↓</w:t>
            </w:r>
          </w:p>
        </w:tc>
      </w:tr>
      <w:tr w:rsidR="004D52E2" w:rsidRPr="000A6BCA" w:rsidTr="00EF7DA3">
        <w:tc>
          <w:tcPr>
            <w:tcW w:w="5664" w:type="dxa"/>
          </w:tcPr>
          <w:p w:rsidR="004D52E2" w:rsidRPr="00EF7DA3" w:rsidRDefault="004D52E2" w:rsidP="00EF7D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5. С3.</w:t>
            </w:r>
          </w:p>
          <w:p w:rsidR="004D52E2" w:rsidRPr="00EF7DA3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Pr="00EF7DA3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0D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7DA3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  <w:p w:rsidR="004D52E2" w:rsidRPr="00210D55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Pr="00210D55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5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0D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5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10D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DA3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210D5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:rsidR="004D52E2" w:rsidRPr="00210D55" w:rsidRDefault="004D52E2" w:rsidP="00EF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E2" w:rsidRPr="00EF7DA3" w:rsidRDefault="004D52E2" w:rsidP="00EF7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N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+ 3Mg </w:t>
            </w:r>
            <w:r w:rsidRPr="00EF7DA3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Mg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F7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664" w:type="dxa"/>
          </w:tcPr>
          <w:p w:rsidR="004D52E2" w:rsidRP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10. </w:t>
            </w:r>
            <w:r w:rsidRPr="00F15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3.</w:t>
            </w:r>
          </w:p>
          <w:p w:rsid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52E2" w:rsidRP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CaCO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карбонат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кальция</w:t>
            </w:r>
          </w:p>
          <w:p w:rsid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CaCO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+ 2HNO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Ca(NO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CO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 + H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4D52E2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52E2" w:rsidRPr="00287937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3Ca(NO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+ 2Na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</w:t>
            </w:r>
            <w:r w:rsidR="00210D55" w:rsidRPr="00210D5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+ 6NaNO</w:t>
            </w:r>
            <w:r w:rsidRPr="004D52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4D52E2" w:rsidRPr="00287937" w:rsidRDefault="004D52E2" w:rsidP="000D1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5646" w:rsidRDefault="005E5646"/>
    <w:p w:rsidR="009C3AA1" w:rsidRPr="00594351" w:rsidRDefault="009C3AA1" w:rsidP="009C3AA1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435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Используемая литература:</w:t>
      </w:r>
    </w:p>
    <w:p w:rsidR="009C3AA1" w:rsidRPr="00594351" w:rsidRDefault="009C3AA1" w:rsidP="009C3AA1">
      <w:pPr>
        <w:shd w:val="clear" w:color="auto" w:fill="FFFFFF"/>
        <w:spacing w:before="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51">
        <w:rPr>
          <w:rFonts w:ascii="Times New Roman" w:hAnsi="Times New Roman" w:cs="Times New Roman"/>
          <w:color w:val="000000"/>
          <w:sz w:val="24"/>
          <w:szCs w:val="24"/>
        </w:rPr>
        <w:t xml:space="preserve">1. Н.Е. Кузнецова, М.А. Шаталов. Обучение химии на основе </w:t>
      </w:r>
      <w:proofErr w:type="spellStart"/>
      <w:r w:rsidRPr="00594351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594351">
        <w:rPr>
          <w:rFonts w:ascii="Times New Roman" w:hAnsi="Times New Roman" w:cs="Times New Roman"/>
          <w:color w:val="000000"/>
          <w:sz w:val="24"/>
          <w:szCs w:val="24"/>
        </w:rPr>
        <w:t xml:space="preserve"> интеграции: 8-9 классы: Учебно-методическое пособие. – М.: </w:t>
      </w:r>
      <w:proofErr w:type="spellStart"/>
      <w:r w:rsidRPr="00594351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594351">
        <w:rPr>
          <w:rFonts w:ascii="Times New Roman" w:hAnsi="Times New Roman" w:cs="Times New Roman"/>
          <w:color w:val="000000"/>
          <w:sz w:val="24"/>
          <w:szCs w:val="24"/>
        </w:rPr>
        <w:t>, 2004;</w:t>
      </w:r>
    </w:p>
    <w:p w:rsidR="009C3AA1" w:rsidRPr="00594351" w:rsidRDefault="009C3AA1" w:rsidP="009C3AA1">
      <w:pPr>
        <w:shd w:val="clear" w:color="auto" w:fill="FFFFFF"/>
        <w:spacing w:before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351">
        <w:rPr>
          <w:rFonts w:ascii="Times New Roman" w:hAnsi="Times New Roman" w:cs="Times New Roman"/>
          <w:color w:val="000000"/>
          <w:sz w:val="24"/>
          <w:szCs w:val="24"/>
        </w:rPr>
        <w:t xml:space="preserve">2. Т.Г. Михалёва, Е.Н. </w:t>
      </w:r>
      <w:proofErr w:type="spellStart"/>
      <w:r w:rsidRPr="00594351">
        <w:rPr>
          <w:rFonts w:ascii="Times New Roman" w:hAnsi="Times New Roman" w:cs="Times New Roman"/>
          <w:color w:val="000000"/>
          <w:sz w:val="24"/>
          <w:szCs w:val="24"/>
        </w:rPr>
        <w:t>Стрельникова</w:t>
      </w:r>
      <w:proofErr w:type="spellEnd"/>
      <w:r w:rsidRPr="00594351">
        <w:rPr>
          <w:rFonts w:ascii="Times New Roman" w:hAnsi="Times New Roman" w:cs="Times New Roman"/>
          <w:color w:val="000000"/>
          <w:sz w:val="24"/>
          <w:szCs w:val="24"/>
        </w:rPr>
        <w:t>. Разработка педагогических тестов по химии. – М.: ВАКО, 2013;</w:t>
      </w:r>
    </w:p>
    <w:p w:rsidR="009C3AA1" w:rsidRPr="00594351" w:rsidRDefault="009C3AA1" w:rsidP="009C3AA1">
      <w:pPr>
        <w:shd w:val="clear" w:color="auto" w:fill="FFFFFF"/>
        <w:spacing w:before="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51">
        <w:rPr>
          <w:rFonts w:ascii="Times New Roman" w:hAnsi="Times New Roman" w:cs="Times New Roman"/>
          <w:color w:val="000000"/>
          <w:sz w:val="24"/>
          <w:szCs w:val="24"/>
        </w:rPr>
        <w:t xml:space="preserve">3. И.М. Титова. Малый химический тренажёр: Технология организации адаптационно-развивающих диалогов. Комплект дидактических материалов для 8-11 классов общеобразовательной школы. – М.: </w:t>
      </w:r>
      <w:proofErr w:type="spellStart"/>
      <w:r w:rsidRPr="00594351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594351">
        <w:rPr>
          <w:rFonts w:ascii="Times New Roman" w:hAnsi="Times New Roman" w:cs="Times New Roman"/>
          <w:color w:val="000000"/>
          <w:sz w:val="24"/>
          <w:szCs w:val="24"/>
        </w:rPr>
        <w:t>, 2002;</w:t>
      </w:r>
    </w:p>
    <w:p w:rsidR="009C3AA1" w:rsidRPr="00594351" w:rsidRDefault="00594351">
      <w:pPr>
        <w:rPr>
          <w:rFonts w:ascii="Times New Roman" w:hAnsi="Times New Roman" w:cs="Times New Roman"/>
          <w:sz w:val="24"/>
          <w:szCs w:val="24"/>
        </w:rPr>
      </w:pPr>
      <w:r w:rsidRPr="00594351">
        <w:rPr>
          <w:rFonts w:ascii="Times New Roman" w:hAnsi="Times New Roman" w:cs="Times New Roman"/>
          <w:sz w:val="24"/>
          <w:szCs w:val="24"/>
        </w:rPr>
        <w:t xml:space="preserve">4. </w:t>
      </w:r>
      <w:r w:rsidRPr="00594351">
        <w:rPr>
          <w:rFonts w:ascii="Times New Roman" w:hAnsi="Times New Roman" w:cs="Times New Roman"/>
          <w:color w:val="000000"/>
          <w:sz w:val="24"/>
          <w:szCs w:val="24"/>
        </w:rPr>
        <w:t xml:space="preserve">Р.А. </w:t>
      </w:r>
      <w:proofErr w:type="gramStart"/>
      <w:r w:rsidRPr="00594351">
        <w:rPr>
          <w:rFonts w:ascii="Times New Roman" w:hAnsi="Times New Roman" w:cs="Times New Roman"/>
          <w:color w:val="000000"/>
          <w:sz w:val="24"/>
          <w:szCs w:val="24"/>
        </w:rPr>
        <w:t>Лидин</w:t>
      </w:r>
      <w:proofErr w:type="gramEnd"/>
      <w:r w:rsidRPr="00594351">
        <w:rPr>
          <w:rFonts w:ascii="Times New Roman" w:hAnsi="Times New Roman" w:cs="Times New Roman"/>
          <w:color w:val="000000"/>
          <w:sz w:val="24"/>
          <w:szCs w:val="24"/>
        </w:rPr>
        <w:t>, В.А. Молочко, Л.Л. Андреева. Химические свойства неорганических веществ: Учеб</w:t>
      </w:r>
      <w:proofErr w:type="gramStart"/>
      <w:r w:rsidRPr="005943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94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435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94351"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вузов. – М.: </w:t>
      </w:r>
      <w:proofErr w:type="spellStart"/>
      <w:r w:rsidRPr="00594351">
        <w:rPr>
          <w:rFonts w:ascii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Pr="00594351"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sectPr w:rsidR="009C3AA1" w:rsidRPr="00594351" w:rsidSect="00A0072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72D"/>
    <w:rsid w:val="000A6BCA"/>
    <w:rsid w:val="00127056"/>
    <w:rsid w:val="0012777D"/>
    <w:rsid w:val="001C36A0"/>
    <w:rsid w:val="001C485B"/>
    <w:rsid w:val="00210D55"/>
    <w:rsid w:val="00287937"/>
    <w:rsid w:val="00313560"/>
    <w:rsid w:val="00355ADC"/>
    <w:rsid w:val="004B790A"/>
    <w:rsid w:val="004D52E2"/>
    <w:rsid w:val="005718F5"/>
    <w:rsid w:val="00594351"/>
    <w:rsid w:val="005B7D36"/>
    <w:rsid w:val="005E5646"/>
    <w:rsid w:val="005F3921"/>
    <w:rsid w:val="006F3217"/>
    <w:rsid w:val="0078774D"/>
    <w:rsid w:val="007A0301"/>
    <w:rsid w:val="007C0C31"/>
    <w:rsid w:val="00900F5B"/>
    <w:rsid w:val="009C280D"/>
    <w:rsid w:val="009C3AA1"/>
    <w:rsid w:val="009E4F10"/>
    <w:rsid w:val="00A0072D"/>
    <w:rsid w:val="00A74670"/>
    <w:rsid w:val="00A831B9"/>
    <w:rsid w:val="00B4509C"/>
    <w:rsid w:val="00C85D04"/>
    <w:rsid w:val="00D723D4"/>
    <w:rsid w:val="00EB18E3"/>
    <w:rsid w:val="00EF7DA3"/>
    <w:rsid w:val="00F15F65"/>
    <w:rsid w:val="00FB5AAD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AAB3-B563-4F6E-83CA-D49FC533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2014-05-16T18:43:00Z</cp:lastPrinted>
  <dcterms:created xsi:type="dcterms:W3CDTF">2014-05-16T15:39:00Z</dcterms:created>
  <dcterms:modified xsi:type="dcterms:W3CDTF">2015-05-30T10:02:00Z</dcterms:modified>
</cp:coreProperties>
</file>