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F0" w:rsidRPr="00EC5075" w:rsidRDefault="000032AA" w:rsidP="004477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b/>
          <w:sz w:val="24"/>
          <w:szCs w:val="24"/>
        </w:rPr>
        <w:t>ИГРОВЫЕ И ОЗДОРОВИТЕЛЬНЫЕ ТЕХНОЛОГИИ (ИЗ ОПЫТА РАБОТЫ)</w:t>
      </w:r>
    </w:p>
    <w:p w:rsidR="000032AA" w:rsidRDefault="000032AA" w:rsidP="000032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2AA" w:rsidRPr="000032AA" w:rsidRDefault="00EC5075" w:rsidP="000032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2AA">
        <w:rPr>
          <w:rFonts w:ascii="Times New Roman" w:eastAsia="Times New Roman" w:hAnsi="Times New Roman" w:cs="Times New Roman"/>
          <w:sz w:val="24"/>
          <w:szCs w:val="24"/>
        </w:rPr>
        <w:t xml:space="preserve">Артемьева Нонна Ивановна, </w:t>
      </w:r>
    </w:p>
    <w:p w:rsidR="000032AA" w:rsidRPr="000032AA" w:rsidRDefault="00EC5075" w:rsidP="000032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2AA">
        <w:rPr>
          <w:rFonts w:ascii="Times New Roman" w:eastAsia="Times New Roman" w:hAnsi="Times New Roman" w:cs="Times New Roman"/>
          <w:sz w:val="24"/>
          <w:szCs w:val="24"/>
        </w:rPr>
        <w:t>Кожевникова Ольга Александровна,</w:t>
      </w:r>
    </w:p>
    <w:p w:rsidR="000032AA" w:rsidRPr="000032AA" w:rsidRDefault="00EC5075" w:rsidP="000032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2AA">
        <w:rPr>
          <w:rFonts w:ascii="Times New Roman" w:eastAsia="Times New Roman" w:hAnsi="Times New Roman" w:cs="Times New Roman"/>
          <w:sz w:val="24"/>
          <w:szCs w:val="24"/>
        </w:rPr>
        <w:t xml:space="preserve">Сафиуллина </w:t>
      </w:r>
      <w:proofErr w:type="spellStart"/>
      <w:r w:rsidRPr="000032AA">
        <w:rPr>
          <w:rFonts w:ascii="Times New Roman" w:eastAsia="Times New Roman" w:hAnsi="Times New Roman" w:cs="Times New Roman"/>
          <w:sz w:val="24"/>
          <w:szCs w:val="24"/>
        </w:rPr>
        <w:t>Мунира</w:t>
      </w:r>
      <w:proofErr w:type="spellEnd"/>
      <w:r w:rsidRPr="00003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32AA">
        <w:rPr>
          <w:rFonts w:ascii="Times New Roman" w:eastAsia="Times New Roman" w:hAnsi="Times New Roman" w:cs="Times New Roman"/>
          <w:sz w:val="24"/>
          <w:szCs w:val="24"/>
        </w:rPr>
        <w:t>Магарифовна</w:t>
      </w:r>
      <w:proofErr w:type="spellEnd"/>
      <w:r w:rsidR="000032AA" w:rsidRPr="000032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032AA" w:rsidRPr="000032AA" w:rsidRDefault="000032AA" w:rsidP="000032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2AA"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</w:t>
      </w:r>
    </w:p>
    <w:p w:rsidR="000032AA" w:rsidRPr="000032AA" w:rsidRDefault="000032AA" w:rsidP="000032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2AA">
        <w:rPr>
          <w:rFonts w:ascii="Times New Roman" w:eastAsia="Times New Roman" w:hAnsi="Times New Roman" w:cs="Times New Roman"/>
          <w:sz w:val="24"/>
          <w:szCs w:val="24"/>
        </w:rPr>
        <w:t xml:space="preserve"> ГБОУ СОШ им</w:t>
      </w:r>
      <w:proofErr w:type="gramStart"/>
      <w:r w:rsidRPr="000032A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032AA">
        <w:rPr>
          <w:rFonts w:ascii="Times New Roman" w:eastAsia="Times New Roman" w:hAnsi="Times New Roman" w:cs="Times New Roman"/>
          <w:sz w:val="24"/>
          <w:szCs w:val="24"/>
        </w:rPr>
        <w:t xml:space="preserve">П.В. Кравцова с. Старопохвистнево </w:t>
      </w:r>
    </w:p>
    <w:p w:rsidR="00EC5075" w:rsidRPr="00EC5075" w:rsidRDefault="000032AA" w:rsidP="000032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2AA">
        <w:rPr>
          <w:rFonts w:ascii="Times New Roman" w:eastAsia="Times New Roman" w:hAnsi="Times New Roman" w:cs="Times New Roman"/>
          <w:sz w:val="24"/>
          <w:szCs w:val="24"/>
        </w:rPr>
        <w:t>м.р. Похвистневский Самарской области</w:t>
      </w:r>
    </w:p>
    <w:p w:rsidR="006254F0" w:rsidRPr="00EC5075" w:rsidRDefault="006254F0" w:rsidP="004477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969" w:rsidRPr="00EC5075" w:rsidRDefault="00C11FDB" w:rsidP="0044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 xml:space="preserve">Проблема формирования культуры здоровья актуальна в условиях модернизации системы образования. </w:t>
      </w:r>
      <w:r w:rsidR="006834A8" w:rsidRPr="00EC50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5969" w:rsidRPr="00EC5075">
        <w:rPr>
          <w:rFonts w:ascii="Times New Roman" w:eastAsia="Times New Roman" w:hAnsi="Times New Roman" w:cs="Times New Roman"/>
          <w:sz w:val="24"/>
          <w:szCs w:val="24"/>
        </w:rPr>
        <w:t xml:space="preserve">спользованию </w:t>
      </w:r>
      <w:proofErr w:type="spellStart"/>
      <w:r w:rsidR="00555969" w:rsidRPr="00EC5075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555969" w:rsidRPr="00EC507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 уделяется </w:t>
      </w:r>
      <w:r w:rsidRPr="00EC5075">
        <w:rPr>
          <w:rFonts w:ascii="Times New Roman" w:eastAsia="Times New Roman" w:hAnsi="Times New Roman" w:cs="Times New Roman"/>
          <w:sz w:val="24"/>
          <w:szCs w:val="24"/>
        </w:rPr>
        <w:t xml:space="preserve">огромное </w:t>
      </w:r>
      <w:r w:rsidR="00555969" w:rsidRPr="00EC5075">
        <w:rPr>
          <w:rFonts w:ascii="Times New Roman" w:eastAsia="Times New Roman" w:hAnsi="Times New Roman" w:cs="Times New Roman"/>
          <w:sz w:val="24"/>
          <w:szCs w:val="24"/>
        </w:rPr>
        <w:t xml:space="preserve"> значение. </w:t>
      </w:r>
    </w:p>
    <w:p w:rsidR="00555969" w:rsidRPr="00EC5075" w:rsidRDefault="00C11FDB" w:rsidP="0044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5969" w:rsidRPr="00EC5075">
        <w:rPr>
          <w:rFonts w:ascii="Times New Roman" w:eastAsia="Times New Roman" w:hAnsi="Times New Roman" w:cs="Times New Roman"/>
          <w:sz w:val="24"/>
          <w:szCs w:val="24"/>
        </w:rPr>
        <w:t>сновополагающи</w:t>
      </w:r>
      <w:r w:rsidRPr="00EC5075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555969" w:rsidRPr="00EC5075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EC5075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proofErr w:type="spellStart"/>
      <w:r w:rsidRPr="00EC5075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C5075">
        <w:rPr>
          <w:rFonts w:ascii="Times New Roman" w:eastAsia="Times New Roman" w:hAnsi="Times New Roman" w:cs="Times New Roman"/>
          <w:sz w:val="24"/>
          <w:szCs w:val="24"/>
        </w:rPr>
        <w:t xml:space="preserve"> технологий мы считаем</w:t>
      </w:r>
    </w:p>
    <w:p w:rsidR="00555969" w:rsidRPr="00EC5075" w:rsidRDefault="00555969" w:rsidP="0044774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 xml:space="preserve">создание образовательной среды, </w:t>
      </w:r>
      <w:r w:rsidR="00C11FDB" w:rsidRPr="00EC5075">
        <w:rPr>
          <w:rFonts w:ascii="Times New Roman" w:eastAsia="Times New Roman" w:hAnsi="Times New Roman" w:cs="Times New Roman"/>
          <w:sz w:val="24"/>
          <w:szCs w:val="24"/>
        </w:rPr>
        <w:t>в которой</w:t>
      </w:r>
      <w:r w:rsidR="00E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FDB" w:rsidRPr="00EC5075">
        <w:rPr>
          <w:rFonts w:ascii="Times New Roman" w:eastAsia="Times New Roman" w:hAnsi="Times New Roman" w:cs="Times New Roman"/>
          <w:sz w:val="24"/>
          <w:szCs w:val="24"/>
        </w:rPr>
        <w:t>невозможно существование</w:t>
      </w:r>
      <w:r w:rsidR="00E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075">
        <w:rPr>
          <w:rFonts w:ascii="Times New Roman" w:eastAsia="Times New Roman" w:hAnsi="Times New Roman" w:cs="Times New Roman"/>
          <w:sz w:val="24"/>
          <w:szCs w:val="24"/>
        </w:rPr>
        <w:t>стрессобразующих</w:t>
      </w:r>
      <w:proofErr w:type="spellEnd"/>
      <w:r w:rsidRPr="00EC5075">
        <w:rPr>
          <w:rFonts w:ascii="Times New Roman" w:eastAsia="Times New Roman" w:hAnsi="Times New Roman" w:cs="Times New Roman"/>
          <w:sz w:val="24"/>
          <w:szCs w:val="24"/>
        </w:rPr>
        <w:t xml:space="preserve"> факторов учебно-воспитательного процесса</w:t>
      </w:r>
      <w:r w:rsidR="00C11FDB" w:rsidRPr="00EC50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5969" w:rsidRPr="00EC5075" w:rsidRDefault="00555969" w:rsidP="0044774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>творческий характер образовательного процесса</w:t>
      </w:r>
      <w:r w:rsidR="00C11FDB" w:rsidRPr="00EC50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5969" w:rsidRPr="00EC5075" w:rsidRDefault="00555969" w:rsidP="0044774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>обеспечение мотивации образовательной деятельности</w:t>
      </w:r>
      <w:r w:rsidR="00C11FDB" w:rsidRPr="00EC50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5969" w:rsidRPr="00EC5075" w:rsidRDefault="00555969" w:rsidP="0044774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>принцип целостности</w:t>
      </w:r>
      <w:r w:rsidR="00C11FDB" w:rsidRPr="00EC50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5969" w:rsidRPr="00EC5075" w:rsidRDefault="00555969" w:rsidP="0044774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 xml:space="preserve">осознание ребенком успешности в любых </w:t>
      </w:r>
      <w:r w:rsidR="00C11FDB" w:rsidRPr="00EC5075">
        <w:rPr>
          <w:rFonts w:ascii="Times New Roman" w:eastAsia="Times New Roman" w:hAnsi="Times New Roman" w:cs="Times New Roman"/>
          <w:sz w:val="24"/>
          <w:szCs w:val="24"/>
        </w:rPr>
        <w:t>видах деятельности;</w:t>
      </w:r>
    </w:p>
    <w:p w:rsidR="00555969" w:rsidRPr="00EC5075" w:rsidRDefault="00555969" w:rsidP="0044774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>рациональная орга</w:t>
      </w:r>
      <w:r w:rsidR="00C11FDB" w:rsidRPr="00EC5075">
        <w:rPr>
          <w:rFonts w:ascii="Times New Roman" w:eastAsia="Times New Roman" w:hAnsi="Times New Roman" w:cs="Times New Roman"/>
          <w:sz w:val="24"/>
          <w:szCs w:val="24"/>
        </w:rPr>
        <w:t>низация двигательной активности;</w:t>
      </w:r>
    </w:p>
    <w:p w:rsidR="00555969" w:rsidRPr="00EC5075" w:rsidRDefault="00555969" w:rsidP="0044774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>обеспечение адекватного восстановления сил</w:t>
      </w:r>
      <w:r w:rsidR="00C11FDB" w:rsidRPr="00EC50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5969" w:rsidRPr="00EC5075" w:rsidRDefault="00555969" w:rsidP="0044774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>обеспечение прочного запоминания</w:t>
      </w:r>
      <w:r w:rsidR="00C11FDB" w:rsidRPr="00EC50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5969" w:rsidRPr="00EC5075" w:rsidRDefault="00555969" w:rsidP="0044774F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>комплексная система закаливания детей.</w:t>
      </w:r>
    </w:p>
    <w:p w:rsidR="0044774F" w:rsidRPr="00EC5075" w:rsidRDefault="00555969" w:rsidP="0044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>Охрана здоровья школьников требует от педагогов поиска нетрадиционных путей решения этой актуальнейшей проблемы.</w:t>
      </w:r>
      <w:r w:rsidR="00E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74F" w:rsidRPr="00EC5075">
        <w:rPr>
          <w:rFonts w:ascii="Times New Roman" w:eastAsia="Times New Roman" w:hAnsi="Times New Roman" w:cs="Times New Roman"/>
          <w:sz w:val="24"/>
          <w:szCs w:val="24"/>
        </w:rPr>
        <w:t>Ведь «</w:t>
      </w:r>
      <w:r w:rsidR="0044774F" w:rsidRPr="00EC5075">
        <w:rPr>
          <w:rFonts w:ascii="Times New Roman" w:eastAsia="Times New Roman" w:hAnsi="Times New Roman" w:cs="Times New Roman"/>
          <w:bCs/>
          <w:sz w:val="24"/>
          <w:szCs w:val="24"/>
        </w:rPr>
        <w:t>Здоровье - это самое главное в жизни. Это счастье и радость, свобода и труд, опора и общение с родными и друзьями. Здоровье - это сама жизнь».</w:t>
      </w:r>
    </w:p>
    <w:p w:rsidR="00555969" w:rsidRPr="00EC5075" w:rsidRDefault="006834A8" w:rsidP="0044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 xml:space="preserve">Сегодня мне бы хотелось остановиться на том, как </w:t>
      </w:r>
      <w:r w:rsidR="00FD1F8D" w:rsidRPr="00EC5075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игровые и оздоровительные технологии </w:t>
      </w:r>
      <w:r w:rsidRPr="00EC5075">
        <w:rPr>
          <w:rFonts w:ascii="Times New Roman" w:eastAsia="Times New Roman" w:hAnsi="Times New Roman" w:cs="Times New Roman"/>
          <w:sz w:val="24"/>
          <w:szCs w:val="24"/>
        </w:rPr>
        <w:t>в нашей начальной школе.</w:t>
      </w:r>
    </w:p>
    <w:p w:rsidR="00E66986" w:rsidRPr="00EC5075" w:rsidRDefault="002D3306" w:rsidP="00E66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На этой таблице хорошо расписаны</w:t>
      </w:r>
      <w:r w:rsidR="004624D6" w:rsidRPr="00EC5075">
        <w:rPr>
          <w:rFonts w:ascii="Times New Roman" w:hAnsi="Times New Roman" w:cs="Times New Roman"/>
          <w:sz w:val="24"/>
          <w:szCs w:val="24"/>
        </w:rPr>
        <w:t>ресурс</w:t>
      </w:r>
      <w:r w:rsidRPr="00EC5075">
        <w:rPr>
          <w:rFonts w:ascii="Times New Roman" w:hAnsi="Times New Roman" w:cs="Times New Roman"/>
          <w:sz w:val="24"/>
          <w:szCs w:val="24"/>
        </w:rPr>
        <w:t>ы</w:t>
      </w:r>
      <w:r w:rsidR="004624D6" w:rsidRPr="00EC5075">
        <w:rPr>
          <w:rFonts w:ascii="Times New Roman" w:hAnsi="Times New Roman" w:cs="Times New Roman"/>
          <w:sz w:val="24"/>
          <w:szCs w:val="24"/>
        </w:rPr>
        <w:t xml:space="preserve"> режима жизнедеятельности младшего школьника в обеспечении игровой двигательной активности (приложение 1)</w:t>
      </w:r>
      <w:r w:rsidRPr="00EC5075">
        <w:rPr>
          <w:rFonts w:ascii="Times New Roman" w:hAnsi="Times New Roman" w:cs="Times New Roman"/>
          <w:sz w:val="24"/>
          <w:szCs w:val="24"/>
        </w:rPr>
        <w:t>.</w:t>
      </w:r>
      <w:r w:rsidR="00E66986" w:rsidRPr="00EC5075">
        <w:rPr>
          <w:rFonts w:ascii="Times New Roman" w:hAnsi="Times New Roman" w:cs="Times New Roman"/>
          <w:sz w:val="24"/>
          <w:szCs w:val="24"/>
        </w:rPr>
        <w:t>Управление режимом двигательной активности школьников предполагает дифференцированную регуляцию, оптимизацию двигательной активности всех детей в течение дня. Место и количество игр, игровых упражнений в режиме дня планируется на основе тщательного изучения особенностей и потребностей психофизического развития детей.</w:t>
      </w:r>
    </w:p>
    <w:p w:rsidR="00555969" w:rsidRPr="00EC5075" w:rsidRDefault="00555969" w:rsidP="0044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>На наш взгляд, среди всех других возможностей оздоровительной работы в школе большое значение имеют физические упражнения. Движение стимулирует процессы роста, развити</w:t>
      </w:r>
      <w:r w:rsidR="004624D6" w:rsidRPr="00EC50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C5075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</w:t>
      </w:r>
      <w:r w:rsidR="004624D6" w:rsidRPr="00EC507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C5075">
        <w:rPr>
          <w:rFonts w:ascii="Times New Roman" w:eastAsia="Times New Roman" w:hAnsi="Times New Roman" w:cs="Times New Roman"/>
          <w:sz w:val="24"/>
          <w:szCs w:val="24"/>
        </w:rPr>
        <w:t xml:space="preserve">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способствует повышению общего тонуса.</w:t>
      </w:r>
      <w:r w:rsidR="00036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075">
        <w:rPr>
          <w:rFonts w:ascii="Times New Roman" w:eastAsia="Times New Roman" w:hAnsi="Times New Roman" w:cs="Times New Roman"/>
          <w:sz w:val="24"/>
          <w:szCs w:val="24"/>
        </w:rPr>
        <w:t>Поэтому в режим дня учащихся</w:t>
      </w:r>
      <w:r w:rsidR="004624D6" w:rsidRPr="00EC5075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 были введены </w:t>
      </w:r>
      <w:r w:rsidRPr="00EC5075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физкультурные паузы и подвижные перемены. С их помощью мы увеличили объём двигательной активности школьников. </w:t>
      </w:r>
    </w:p>
    <w:p w:rsidR="0080543F" w:rsidRPr="00EC5075" w:rsidRDefault="0080543F" w:rsidP="00805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 xml:space="preserve">Во время гимнастики до учебных занятий, основными задачами которой являются повышение возбудимости нервной системы, активизация обменных процессов, ускорение вхождения ребенка в учебный день, создание позитивного эмоционального настроя и стимуляция «коллективного духа» в классе, рекомендуется проводить подвижные игры и игровые упражнения малой интенсивности. Проведение гимнастики на открытом воздухе закаливает организм и повышает его сопротивляемость простудным заболеваниям. </w:t>
      </w:r>
    </w:p>
    <w:p w:rsidR="00E66986" w:rsidRPr="00EC5075" w:rsidRDefault="0080543F" w:rsidP="00E66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624D6" w:rsidRPr="00EC5075">
        <w:rPr>
          <w:rFonts w:ascii="Times New Roman" w:eastAsia="Times New Roman" w:hAnsi="Times New Roman" w:cs="Times New Roman"/>
          <w:sz w:val="24"/>
          <w:szCs w:val="24"/>
        </w:rPr>
        <w:t>изкультурные паузы представляют собой комплекс из 7-9 упражнений проводимых между 15-20 минутами каждого урока. Время проведения 2-3 минуты.</w:t>
      </w:r>
    </w:p>
    <w:p w:rsidR="00E66986" w:rsidRPr="00EC5075" w:rsidRDefault="00E66986" w:rsidP="00E66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lastRenderedPageBreak/>
        <w:t xml:space="preserve">К.Д. Ушинский говорил: «Дайте ребенку немного подвигаться, и он подарит вас опять десятью минутами внимания, которые, если вы сумели ими воспользоваться, дадут вам в результате больше целой недели полусонных занятий», убеждая педагогов в значительной пользе кратковременного отдыха во время физкультурных пауз на общеобразовательных уроках, которые в нашей школе обязательны. Наиболее целесообразно поводить их в то время, когда у учеников появляются первые признаки утомления. </w:t>
      </w:r>
    </w:p>
    <w:p w:rsidR="00E66986" w:rsidRPr="00EC5075" w:rsidRDefault="00E66986" w:rsidP="00E66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Движения для игр-физкультминуток подбираются так, чтобы по своему характеру они были противоположны положению туловища, рук, ног, головы, движению рук детей во время урока и снимали застойные явления, вызываемые сидением за партой, содействуя выпрямлению и разгрузке позвоночника. В физкультурные минутки мы включаем</w:t>
      </w:r>
    </w:p>
    <w:p w:rsidR="00E66986" w:rsidRPr="00EC5075" w:rsidRDefault="00E66986" w:rsidP="00E66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 xml:space="preserve">– игры и игровые упражнения для снятия утомления органов зрения; </w:t>
      </w:r>
    </w:p>
    <w:p w:rsidR="00E66986" w:rsidRPr="00EC5075" w:rsidRDefault="00E66986" w:rsidP="00E66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 xml:space="preserve">– игры и игровые упражнения для снятия напряжения мышц кисти; </w:t>
      </w:r>
    </w:p>
    <w:p w:rsidR="00E66986" w:rsidRPr="00EC5075" w:rsidRDefault="00E66986" w:rsidP="00E66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 xml:space="preserve">– игры и игровые упражнения для элиминации общего утомления и др. </w:t>
      </w:r>
    </w:p>
    <w:p w:rsidR="00555969" w:rsidRPr="00EC5075" w:rsidRDefault="00587161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На школьных переменах использу</w:t>
      </w:r>
      <w:r w:rsidR="00555969" w:rsidRPr="00EC5075">
        <w:rPr>
          <w:rFonts w:ascii="Times New Roman" w:hAnsi="Times New Roman" w:cs="Times New Roman"/>
          <w:sz w:val="24"/>
          <w:szCs w:val="24"/>
        </w:rPr>
        <w:t>ются игры не только малой, но и средней подвижности. Подвижные перемены могут быть направлены на формирование навыков организации деятельности, на увеличение объема двигательной активности. Экспериментально доказано</w:t>
      </w:r>
      <w:r w:rsidRPr="00EC5075">
        <w:rPr>
          <w:rFonts w:ascii="Times New Roman" w:hAnsi="Times New Roman" w:cs="Times New Roman"/>
          <w:sz w:val="24"/>
          <w:szCs w:val="24"/>
        </w:rPr>
        <w:t>, что сокращение дли</w:t>
      </w:r>
      <w:r w:rsidR="00555969" w:rsidRPr="00EC5075">
        <w:rPr>
          <w:rFonts w:ascii="Times New Roman" w:hAnsi="Times New Roman" w:cs="Times New Roman"/>
          <w:sz w:val="24"/>
          <w:szCs w:val="24"/>
        </w:rPr>
        <w:t>тел</w:t>
      </w:r>
      <w:r w:rsidRPr="00EC5075">
        <w:rPr>
          <w:rFonts w:ascii="Times New Roman" w:hAnsi="Times New Roman" w:cs="Times New Roman"/>
          <w:sz w:val="24"/>
          <w:szCs w:val="24"/>
        </w:rPr>
        <w:t>ьности или ограничение подвижно</w:t>
      </w:r>
      <w:r w:rsidR="00555969" w:rsidRPr="00EC5075">
        <w:rPr>
          <w:rFonts w:ascii="Times New Roman" w:hAnsi="Times New Roman" w:cs="Times New Roman"/>
          <w:sz w:val="24"/>
          <w:szCs w:val="24"/>
        </w:rPr>
        <w:t xml:space="preserve">сти школьников во время перемен резко усугубляет их утомление. </w:t>
      </w:r>
    </w:p>
    <w:p w:rsidR="00555969" w:rsidRPr="00EC5075" w:rsidRDefault="00587161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Перемены, ор</w:t>
      </w:r>
      <w:r w:rsidR="00555969" w:rsidRPr="00EC5075">
        <w:rPr>
          <w:rFonts w:ascii="Times New Roman" w:hAnsi="Times New Roman" w:cs="Times New Roman"/>
          <w:sz w:val="24"/>
          <w:szCs w:val="24"/>
        </w:rPr>
        <w:t>ганизованные на воздухе, позволяют детям утолять «двигательный голод» в большей мере, так как интенсивность двигател</w:t>
      </w:r>
      <w:r w:rsidRPr="00EC5075">
        <w:rPr>
          <w:rFonts w:ascii="Times New Roman" w:hAnsi="Times New Roman" w:cs="Times New Roman"/>
          <w:sz w:val="24"/>
          <w:szCs w:val="24"/>
        </w:rPr>
        <w:t>ьной активности в этом слу</w:t>
      </w:r>
      <w:r w:rsidR="00555969" w:rsidRPr="00EC5075">
        <w:rPr>
          <w:rFonts w:ascii="Times New Roman" w:hAnsi="Times New Roman" w:cs="Times New Roman"/>
          <w:sz w:val="24"/>
          <w:szCs w:val="24"/>
        </w:rPr>
        <w:t xml:space="preserve">чае в два раза выше по сравнению с проведением перемен в помещении. </w:t>
      </w:r>
    </w:p>
    <w:p w:rsidR="00555969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075">
        <w:rPr>
          <w:rFonts w:ascii="Times New Roman" w:hAnsi="Times New Roman" w:cs="Times New Roman"/>
          <w:sz w:val="24"/>
          <w:szCs w:val="24"/>
        </w:rPr>
        <w:t>П</w:t>
      </w:r>
      <w:r w:rsidR="00587161" w:rsidRPr="00EC5075">
        <w:rPr>
          <w:rFonts w:ascii="Times New Roman" w:hAnsi="Times New Roman" w:cs="Times New Roman"/>
          <w:sz w:val="24"/>
          <w:szCs w:val="24"/>
        </w:rPr>
        <w:t>ри организации игровой физичес</w:t>
      </w:r>
      <w:r w:rsidRPr="00EC5075">
        <w:rPr>
          <w:rFonts w:ascii="Times New Roman" w:hAnsi="Times New Roman" w:cs="Times New Roman"/>
          <w:sz w:val="24"/>
          <w:szCs w:val="24"/>
        </w:rPr>
        <w:t>ко</w:t>
      </w:r>
      <w:r w:rsidR="00587161" w:rsidRPr="00EC5075">
        <w:rPr>
          <w:rFonts w:ascii="Times New Roman" w:hAnsi="Times New Roman" w:cs="Times New Roman"/>
          <w:sz w:val="24"/>
          <w:szCs w:val="24"/>
        </w:rPr>
        <w:t>й деятельности младших школьни</w:t>
      </w:r>
      <w:r w:rsidRPr="00EC5075">
        <w:rPr>
          <w:rFonts w:ascii="Times New Roman" w:hAnsi="Times New Roman" w:cs="Times New Roman"/>
          <w:sz w:val="24"/>
          <w:szCs w:val="24"/>
        </w:rPr>
        <w:t xml:space="preserve">ков </w:t>
      </w:r>
      <w:r w:rsidR="0008323A" w:rsidRPr="00EC5075">
        <w:rPr>
          <w:rFonts w:ascii="Times New Roman" w:hAnsi="Times New Roman" w:cs="Times New Roman"/>
          <w:sz w:val="24"/>
          <w:szCs w:val="24"/>
        </w:rPr>
        <w:t>мы учитываем,</w:t>
      </w:r>
      <w:r w:rsidR="00587161" w:rsidRPr="00EC5075">
        <w:rPr>
          <w:rFonts w:ascii="Times New Roman" w:hAnsi="Times New Roman" w:cs="Times New Roman"/>
          <w:sz w:val="24"/>
          <w:szCs w:val="24"/>
        </w:rPr>
        <w:t xml:space="preserve"> что прави</w:t>
      </w:r>
      <w:r w:rsidRPr="00EC5075">
        <w:rPr>
          <w:rFonts w:ascii="Times New Roman" w:hAnsi="Times New Roman" w:cs="Times New Roman"/>
          <w:sz w:val="24"/>
          <w:szCs w:val="24"/>
        </w:rPr>
        <w:t>ла игр, проводимых на переменах, должны быть достаточно простыми, а участие в них детей – возможно более масс</w:t>
      </w:r>
      <w:r w:rsidR="00587161" w:rsidRPr="00EC5075">
        <w:rPr>
          <w:rFonts w:ascii="Times New Roman" w:hAnsi="Times New Roman" w:cs="Times New Roman"/>
          <w:sz w:val="24"/>
          <w:szCs w:val="24"/>
        </w:rPr>
        <w:t>овым.</w:t>
      </w:r>
      <w:proofErr w:type="gramEnd"/>
      <w:r w:rsidR="00587161" w:rsidRPr="00EC5075">
        <w:rPr>
          <w:rFonts w:ascii="Times New Roman" w:hAnsi="Times New Roman" w:cs="Times New Roman"/>
          <w:sz w:val="24"/>
          <w:szCs w:val="24"/>
        </w:rPr>
        <w:t xml:space="preserve"> Основу игр соревнователь</w:t>
      </w:r>
      <w:r w:rsidRPr="00EC5075">
        <w:rPr>
          <w:rFonts w:ascii="Times New Roman" w:hAnsi="Times New Roman" w:cs="Times New Roman"/>
          <w:sz w:val="24"/>
          <w:szCs w:val="24"/>
        </w:rPr>
        <w:t>ного характера составля</w:t>
      </w:r>
      <w:r w:rsidR="0008323A" w:rsidRPr="00EC5075">
        <w:rPr>
          <w:rFonts w:ascii="Times New Roman" w:hAnsi="Times New Roman" w:cs="Times New Roman"/>
          <w:sz w:val="24"/>
          <w:szCs w:val="24"/>
        </w:rPr>
        <w:t xml:space="preserve">ют </w:t>
      </w:r>
      <w:r w:rsidRPr="00EC5075">
        <w:rPr>
          <w:rFonts w:ascii="Times New Roman" w:hAnsi="Times New Roman" w:cs="Times New Roman"/>
          <w:sz w:val="24"/>
          <w:szCs w:val="24"/>
        </w:rPr>
        <w:t>взаимопомощь и сотрудничество, а главный акцент в них сдела</w:t>
      </w:r>
      <w:r w:rsidR="00587161" w:rsidRPr="00EC5075">
        <w:rPr>
          <w:rFonts w:ascii="Times New Roman" w:hAnsi="Times New Roman" w:cs="Times New Roman"/>
          <w:sz w:val="24"/>
          <w:szCs w:val="24"/>
        </w:rPr>
        <w:t>н на максимально свободных, не</w:t>
      </w:r>
      <w:r w:rsidRPr="00EC5075">
        <w:rPr>
          <w:rFonts w:ascii="Times New Roman" w:hAnsi="Times New Roman" w:cs="Times New Roman"/>
          <w:sz w:val="24"/>
          <w:szCs w:val="24"/>
        </w:rPr>
        <w:t>регла</w:t>
      </w:r>
      <w:r w:rsidR="00587161" w:rsidRPr="00EC5075">
        <w:rPr>
          <w:rFonts w:ascii="Times New Roman" w:hAnsi="Times New Roman" w:cs="Times New Roman"/>
          <w:sz w:val="24"/>
          <w:szCs w:val="24"/>
        </w:rPr>
        <w:t>ментированных движениях, ко</w:t>
      </w:r>
      <w:r w:rsidRPr="00EC5075">
        <w:rPr>
          <w:rFonts w:ascii="Times New Roman" w:hAnsi="Times New Roman" w:cs="Times New Roman"/>
          <w:sz w:val="24"/>
          <w:szCs w:val="24"/>
        </w:rPr>
        <w:t xml:space="preserve">торые </w:t>
      </w:r>
      <w:r w:rsidR="0008323A" w:rsidRPr="00EC5075">
        <w:rPr>
          <w:rFonts w:ascii="Times New Roman" w:hAnsi="Times New Roman" w:cs="Times New Roman"/>
          <w:sz w:val="24"/>
          <w:szCs w:val="24"/>
        </w:rPr>
        <w:t>позволяют</w:t>
      </w:r>
      <w:r w:rsidRPr="00EC5075">
        <w:rPr>
          <w:rFonts w:ascii="Times New Roman" w:hAnsi="Times New Roman" w:cs="Times New Roman"/>
          <w:sz w:val="24"/>
          <w:szCs w:val="24"/>
        </w:rPr>
        <w:t xml:space="preserve"> снять утомление, возникшее вследствие статической нагрузки на уроке. </w:t>
      </w:r>
    </w:p>
    <w:p w:rsidR="00555969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Ежедневные часовые динамические п</w:t>
      </w:r>
      <w:r w:rsidR="00587161" w:rsidRPr="00EC5075">
        <w:rPr>
          <w:rFonts w:ascii="Times New Roman" w:hAnsi="Times New Roman" w:cs="Times New Roman"/>
          <w:sz w:val="24"/>
          <w:szCs w:val="24"/>
        </w:rPr>
        <w:t>аузы между урока</w:t>
      </w:r>
      <w:r w:rsidR="003554FB" w:rsidRPr="00EC5075">
        <w:rPr>
          <w:rFonts w:ascii="Times New Roman" w:hAnsi="Times New Roman" w:cs="Times New Roman"/>
          <w:sz w:val="24"/>
          <w:szCs w:val="24"/>
        </w:rPr>
        <w:t>ми</w:t>
      </w:r>
      <w:r w:rsidR="00587161" w:rsidRPr="00EC5075">
        <w:rPr>
          <w:rFonts w:ascii="Times New Roman" w:hAnsi="Times New Roman" w:cs="Times New Roman"/>
          <w:sz w:val="24"/>
          <w:szCs w:val="24"/>
        </w:rPr>
        <w:t xml:space="preserve"> связаны с ис</w:t>
      </w:r>
      <w:r w:rsidRPr="00EC5075">
        <w:rPr>
          <w:rFonts w:ascii="Times New Roman" w:hAnsi="Times New Roman" w:cs="Times New Roman"/>
          <w:sz w:val="24"/>
          <w:szCs w:val="24"/>
        </w:rPr>
        <w:t>пользованием игрового компонента малой, средней и – дозированно – высокой подвижности. Их оздоровител</w:t>
      </w:r>
      <w:r w:rsidR="00587161" w:rsidRPr="00EC5075">
        <w:rPr>
          <w:rFonts w:ascii="Times New Roman" w:hAnsi="Times New Roman" w:cs="Times New Roman"/>
          <w:sz w:val="24"/>
          <w:szCs w:val="24"/>
        </w:rPr>
        <w:t>ьный эффект повышается при преб</w:t>
      </w:r>
      <w:r w:rsidRPr="00EC5075">
        <w:rPr>
          <w:rFonts w:ascii="Times New Roman" w:hAnsi="Times New Roman" w:cs="Times New Roman"/>
          <w:sz w:val="24"/>
          <w:szCs w:val="24"/>
        </w:rPr>
        <w:t>ывании школьников на открытом возду</w:t>
      </w:r>
      <w:r w:rsidR="00587161" w:rsidRPr="00EC5075">
        <w:rPr>
          <w:rFonts w:ascii="Times New Roman" w:hAnsi="Times New Roman" w:cs="Times New Roman"/>
          <w:sz w:val="24"/>
          <w:szCs w:val="24"/>
        </w:rPr>
        <w:t>хе, что физиологически обуслов</w:t>
      </w:r>
      <w:r w:rsidRPr="00EC5075">
        <w:rPr>
          <w:rFonts w:ascii="Times New Roman" w:hAnsi="Times New Roman" w:cs="Times New Roman"/>
          <w:sz w:val="24"/>
          <w:szCs w:val="24"/>
        </w:rPr>
        <w:t xml:space="preserve">ливается повышенной </w:t>
      </w:r>
      <w:proofErr w:type="spellStart"/>
      <w:r w:rsidRPr="00EC5075">
        <w:rPr>
          <w:rFonts w:ascii="Times New Roman" w:hAnsi="Times New Roman" w:cs="Times New Roman"/>
          <w:sz w:val="24"/>
          <w:szCs w:val="24"/>
        </w:rPr>
        <w:t>оксогенерацией</w:t>
      </w:r>
      <w:proofErr w:type="spellEnd"/>
      <w:r w:rsidRPr="00EC5075">
        <w:rPr>
          <w:rFonts w:ascii="Times New Roman" w:hAnsi="Times New Roman" w:cs="Times New Roman"/>
          <w:sz w:val="24"/>
          <w:szCs w:val="24"/>
        </w:rPr>
        <w:t xml:space="preserve"> крови, улучшением окислительных проце</w:t>
      </w:r>
      <w:r w:rsidR="00587161" w:rsidRPr="00EC5075">
        <w:rPr>
          <w:rFonts w:ascii="Times New Roman" w:hAnsi="Times New Roman" w:cs="Times New Roman"/>
          <w:sz w:val="24"/>
          <w:szCs w:val="24"/>
        </w:rPr>
        <w:t>ссов и тканевого дыхания, тони</w:t>
      </w:r>
      <w:r w:rsidRPr="00EC5075">
        <w:rPr>
          <w:rFonts w:ascii="Times New Roman" w:hAnsi="Times New Roman" w:cs="Times New Roman"/>
          <w:sz w:val="24"/>
          <w:szCs w:val="24"/>
        </w:rPr>
        <w:t>зир</w:t>
      </w:r>
      <w:r w:rsidR="00587161" w:rsidRPr="00EC5075">
        <w:rPr>
          <w:rFonts w:ascii="Times New Roman" w:hAnsi="Times New Roman" w:cs="Times New Roman"/>
          <w:sz w:val="24"/>
          <w:szCs w:val="24"/>
        </w:rPr>
        <w:t>ующим влиянием на кору головного</w:t>
      </w:r>
      <w:r w:rsidRPr="00EC5075">
        <w:rPr>
          <w:rFonts w:ascii="Times New Roman" w:hAnsi="Times New Roman" w:cs="Times New Roman"/>
          <w:sz w:val="24"/>
          <w:szCs w:val="24"/>
        </w:rPr>
        <w:t xml:space="preserve"> мозга и подкорковых образований потока импульсов, поступающих от рецепторов, находящихся в органах и тканях. </w:t>
      </w:r>
    </w:p>
    <w:p w:rsidR="00555969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 xml:space="preserve">В течение всех сезонов световой и </w:t>
      </w:r>
      <w:r w:rsidR="00587161" w:rsidRPr="00EC5075">
        <w:rPr>
          <w:rFonts w:ascii="Times New Roman" w:hAnsi="Times New Roman" w:cs="Times New Roman"/>
          <w:sz w:val="24"/>
          <w:szCs w:val="24"/>
        </w:rPr>
        <w:t>ультрафиолетовый факторы, дей</w:t>
      </w:r>
      <w:r w:rsidRPr="00EC5075">
        <w:rPr>
          <w:rFonts w:ascii="Times New Roman" w:hAnsi="Times New Roman" w:cs="Times New Roman"/>
          <w:sz w:val="24"/>
          <w:szCs w:val="24"/>
        </w:rPr>
        <w:t>ствию которых на открытом воздухе подв</w:t>
      </w:r>
      <w:r w:rsidR="00587161" w:rsidRPr="00EC5075">
        <w:rPr>
          <w:rFonts w:ascii="Times New Roman" w:hAnsi="Times New Roman" w:cs="Times New Roman"/>
          <w:sz w:val="24"/>
          <w:szCs w:val="24"/>
        </w:rPr>
        <w:t>ергаются ученики, наиболее бла</w:t>
      </w:r>
      <w:r w:rsidRPr="00EC5075">
        <w:rPr>
          <w:rFonts w:ascii="Times New Roman" w:hAnsi="Times New Roman" w:cs="Times New Roman"/>
          <w:sz w:val="24"/>
          <w:szCs w:val="24"/>
        </w:rPr>
        <w:t xml:space="preserve">гоприятны с 11.30 до 12.30 дня; </w:t>
      </w:r>
      <w:r w:rsidR="0008323A" w:rsidRPr="00EC5075">
        <w:rPr>
          <w:rFonts w:ascii="Times New Roman" w:hAnsi="Times New Roman" w:cs="Times New Roman"/>
          <w:sz w:val="24"/>
          <w:szCs w:val="24"/>
        </w:rPr>
        <w:t>у нас</w:t>
      </w:r>
      <w:r w:rsidR="00587161" w:rsidRPr="00EC5075">
        <w:rPr>
          <w:rFonts w:ascii="Times New Roman" w:hAnsi="Times New Roman" w:cs="Times New Roman"/>
          <w:sz w:val="24"/>
          <w:szCs w:val="24"/>
        </w:rPr>
        <w:t xml:space="preserve"> динамиче</w:t>
      </w:r>
      <w:r w:rsidRPr="00EC5075">
        <w:rPr>
          <w:rFonts w:ascii="Times New Roman" w:hAnsi="Times New Roman" w:cs="Times New Roman"/>
          <w:sz w:val="24"/>
          <w:szCs w:val="24"/>
        </w:rPr>
        <w:t xml:space="preserve">ские паузы приходятся как раз на этот временной интервал. </w:t>
      </w:r>
    </w:p>
    <w:p w:rsidR="00555969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Час активного ежедневного отдыха во вр</w:t>
      </w:r>
      <w:r w:rsidR="00587161" w:rsidRPr="00EC5075">
        <w:rPr>
          <w:rFonts w:ascii="Times New Roman" w:hAnsi="Times New Roman" w:cs="Times New Roman"/>
          <w:sz w:val="24"/>
          <w:szCs w:val="24"/>
        </w:rPr>
        <w:t>емя прогулки способен компенси</w:t>
      </w:r>
      <w:r w:rsidRPr="00EC5075">
        <w:rPr>
          <w:rFonts w:ascii="Times New Roman" w:hAnsi="Times New Roman" w:cs="Times New Roman"/>
          <w:sz w:val="24"/>
          <w:szCs w:val="24"/>
        </w:rPr>
        <w:t>рова</w:t>
      </w:r>
      <w:r w:rsidR="00587161" w:rsidRPr="00EC5075">
        <w:rPr>
          <w:rFonts w:ascii="Times New Roman" w:hAnsi="Times New Roman" w:cs="Times New Roman"/>
          <w:sz w:val="24"/>
          <w:szCs w:val="24"/>
        </w:rPr>
        <w:t>ть до 40% биологической потреб</w:t>
      </w:r>
      <w:r w:rsidRPr="00EC5075">
        <w:rPr>
          <w:rFonts w:ascii="Times New Roman" w:hAnsi="Times New Roman" w:cs="Times New Roman"/>
          <w:sz w:val="24"/>
          <w:szCs w:val="24"/>
        </w:rPr>
        <w:t>ност</w:t>
      </w:r>
      <w:r w:rsidR="00587161" w:rsidRPr="00EC5075">
        <w:rPr>
          <w:rFonts w:ascii="Times New Roman" w:hAnsi="Times New Roman" w:cs="Times New Roman"/>
          <w:sz w:val="24"/>
          <w:szCs w:val="24"/>
        </w:rPr>
        <w:t>и детей младшего школьного воз</w:t>
      </w:r>
      <w:r w:rsidRPr="00EC5075">
        <w:rPr>
          <w:rFonts w:ascii="Times New Roman" w:hAnsi="Times New Roman" w:cs="Times New Roman"/>
          <w:sz w:val="24"/>
          <w:szCs w:val="24"/>
        </w:rPr>
        <w:t>раст</w:t>
      </w:r>
      <w:r w:rsidR="00587161" w:rsidRPr="00EC5075">
        <w:rPr>
          <w:rFonts w:ascii="Times New Roman" w:hAnsi="Times New Roman" w:cs="Times New Roman"/>
          <w:sz w:val="24"/>
          <w:szCs w:val="24"/>
        </w:rPr>
        <w:t>а в движениях. Проведение в те</w:t>
      </w:r>
      <w:r w:rsidRPr="00EC5075">
        <w:rPr>
          <w:rFonts w:ascii="Times New Roman" w:hAnsi="Times New Roman" w:cs="Times New Roman"/>
          <w:sz w:val="24"/>
          <w:szCs w:val="24"/>
        </w:rPr>
        <w:t>чение этого часа подвижных игр на улице обеспечивает решение одной из важных задач физи</w:t>
      </w:r>
      <w:r w:rsidR="00587161" w:rsidRPr="00EC5075">
        <w:rPr>
          <w:rFonts w:ascii="Times New Roman" w:hAnsi="Times New Roman" w:cs="Times New Roman"/>
          <w:sz w:val="24"/>
          <w:szCs w:val="24"/>
        </w:rPr>
        <w:t>ческого воспита</w:t>
      </w:r>
      <w:r w:rsidRPr="00EC5075">
        <w:rPr>
          <w:rFonts w:ascii="Times New Roman" w:hAnsi="Times New Roman" w:cs="Times New Roman"/>
          <w:sz w:val="24"/>
          <w:szCs w:val="24"/>
        </w:rPr>
        <w:t>н</w:t>
      </w:r>
      <w:r w:rsidR="00587161" w:rsidRPr="00EC5075">
        <w:rPr>
          <w:rFonts w:ascii="Times New Roman" w:hAnsi="Times New Roman" w:cs="Times New Roman"/>
          <w:sz w:val="24"/>
          <w:szCs w:val="24"/>
        </w:rPr>
        <w:t>ия – совершенствование функцио</w:t>
      </w:r>
      <w:r w:rsidRPr="00EC5075">
        <w:rPr>
          <w:rFonts w:ascii="Times New Roman" w:hAnsi="Times New Roman" w:cs="Times New Roman"/>
          <w:sz w:val="24"/>
          <w:szCs w:val="24"/>
        </w:rPr>
        <w:t>нал</w:t>
      </w:r>
      <w:r w:rsidR="00587161" w:rsidRPr="00EC5075">
        <w:rPr>
          <w:rFonts w:ascii="Times New Roman" w:hAnsi="Times New Roman" w:cs="Times New Roman"/>
          <w:sz w:val="24"/>
          <w:szCs w:val="24"/>
        </w:rPr>
        <w:t>ьных систем и закаливание орга</w:t>
      </w:r>
      <w:r w:rsidRPr="00EC5075">
        <w:rPr>
          <w:rFonts w:ascii="Times New Roman" w:hAnsi="Times New Roman" w:cs="Times New Roman"/>
          <w:sz w:val="24"/>
          <w:szCs w:val="24"/>
        </w:rPr>
        <w:t xml:space="preserve">низма ребенка. </w:t>
      </w:r>
    </w:p>
    <w:p w:rsidR="00555969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Помимо положительного влияния на р</w:t>
      </w:r>
      <w:r w:rsidR="00587161" w:rsidRPr="00EC5075">
        <w:rPr>
          <w:rFonts w:ascii="Times New Roman" w:hAnsi="Times New Roman" w:cs="Times New Roman"/>
          <w:sz w:val="24"/>
          <w:szCs w:val="24"/>
        </w:rPr>
        <w:t>аботоспособность учащихся, фор</w:t>
      </w:r>
      <w:r w:rsidRPr="00EC5075">
        <w:rPr>
          <w:rFonts w:ascii="Times New Roman" w:hAnsi="Times New Roman" w:cs="Times New Roman"/>
          <w:sz w:val="24"/>
          <w:szCs w:val="24"/>
        </w:rPr>
        <w:t>миров</w:t>
      </w:r>
      <w:r w:rsidR="00587161" w:rsidRPr="00EC5075">
        <w:rPr>
          <w:rFonts w:ascii="Times New Roman" w:hAnsi="Times New Roman" w:cs="Times New Roman"/>
          <w:sz w:val="24"/>
          <w:szCs w:val="24"/>
        </w:rPr>
        <w:t>ания у них умений играть в дет</w:t>
      </w:r>
      <w:r w:rsidRPr="00EC5075">
        <w:rPr>
          <w:rFonts w:ascii="Times New Roman" w:hAnsi="Times New Roman" w:cs="Times New Roman"/>
          <w:sz w:val="24"/>
          <w:szCs w:val="24"/>
        </w:rPr>
        <w:t>ском к</w:t>
      </w:r>
      <w:r w:rsidR="00587161" w:rsidRPr="00EC5075">
        <w:rPr>
          <w:rFonts w:ascii="Times New Roman" w:hAnsi="Times New Roman" w:cs="Times New Roman"/>
          <w:sz w:val="24"/>
          <w:szCs w:val="24"/>
        </w:rPr>
        <w:t>оллективе, выступать в роли ор</w:t>
      </w:r>
      <w:r w:rsidRPr="00EC5075">
        <w:rPr>
          <w:rFonts w:ascii="Times New Roman" w:hAnsi="Times New Roman" w:cs="Times New Roman"/>
          <w:sz w:val="24"/>
          <w:szCs w:val="24"/>
        </w:rPr>
        <w:t>гани</w:t>
      </w:r>
      <w:r w:rsidR="00587161" w:rsidRPr="00EC5075">
        <w:rPr>
          <w:rFonts w:ascii="Times New Roman" w:hAnsi="Times New Roman" w:cs="Times New Roman"/>
          <w:sz w:val="24"/>
          <w:szCs w:val="24"/>
        </w:rPr>
        <w:t>заторов игр в группах сверстни</w:t>
      </w:r>
      <w:r w:rsidRPr="00EC5075">
        <w:rPr>
          <w:rFonts w:ascii="Times New Roman" w:hAnsi="Times New Roman" w:cs="Times New Roman"/>
          <w:sz w:val="24"/>
          <w:szCs w:val="24"/>
        </w:rPr>
        <w:t>ков, динамическая пауза содействует воспи</w:t>
      </w:r>
      <w:r w:rsidR="00587161" w:rsidRPr="00EC5075">
        <w:rPr>
          <w:rFonts w:ascii="Times New Roman" w:hAnsi="Times New Roman" w:cs="Times New Roman"/>
          <w:sz w:val="24"/>
          <w:szCs w:val="24"/>
        </w:rPr>
        <w:t>танию у детей потребности в са</w:t>
      </w:r>
      <w:r w:rsidRPr="00EC5075">
        <w:rPr>
          <w:rFonts w:ascii="Times New Roman" w:hAnsi="Times New Roman" w:cs="Times New Roman"/>
          <w:sz w:val="24"/>
          <w:szCs w:val="24"/>
        </w:rPr>
        <w:t>мос</w:t>
      </w:r>
      <w:r w:rsidR="00587161" w:rsidRPr="00EC5075">
        <w:rPr>
          <w:rFonts w:ascii="Times New Roman" w:hAnsi="Times New Roman" w:cs="Times New Roman"/>
          <w:sz w:val="24"/>
          <w:szCs w:val="24"/>
        </w:rPr>
        <w:t>тоятельной физической активнос</w:t>
      </w:r>
      <w:r w:rsidRPr="00EC5075">
        <w:rPr>
          <w:rFonts w:ascii="Times New Roman" w:hAnsi="Times New Roman" w:cs="Times New Roman"/>
          <w:sz w:val="24"/>
          <w:szCs w:val="24"/>
        </w:rPr>
        <w:t xml:space="preserve">ти. </w:t>
      </w:r>
    </w:p>
    <w:p w:rsidR="00555969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П</w:t>
      </w:r>
      <w:r w:rsidR="00587161" w:rsidRPr="00EC5075">
        <w:rPr>
          <w:rFonts w:ascii="Times New Roman" w:hAnsi="Times New Roman" w:cs="Times New Roman"/>
          <w:sz w:val="24"/>
          <w:szCs w:val="24"/>
        </w:rPr>
        <w:t>одвижные игры и эстафеты, в ко</w:t>
      </w:r>
      <w:r w:rsidRPr="00EC5075">
        <w:rPr>
          <w:rFonts w:ascii="Times New Roman" w:hAnsi="Times New Roman" w:cs="Times New Roman"/>
          <w:sz w:val="24"/>
          <w:szCs w:val="24"/>
        </w:rPr>
        <w:t>торых участвует весь класс, несут в себе большой эмоциональный заряд, спосо</w:t>
      </w:r>
      <w:r w:rsidR="00587161" w:rsidRPr="00EC5075">
        <w:rPr>
          <w:rFonts w:ascii="Times New Roman" w:hAnsi="Times New Roman" w:cs="Times New Roman"/>
          <w:sz w:val="24"/>
          <w:szCs w:val="24"/>
        </w:rPr>
        <w:t>бствуют более быстрому и полно</w:t>
      </w:r>
      <w:r w:rsidRPr="00EC5075">
        <w:rPr>
          <w:rFonts w:ascii="Times New Roman" w:hAnsi="Times New Roman" w:cs="Times New Roman"/>
          <w:sz w:val="24"/>
          <w:szCs w:val="24"/>
        </w:rPr>
        <w:t>му переключению де</w:t>
      </w:r>
      <w:r w:rsidR="003D7F18" w:rsidRPr="00EC5075">
        <w:rPr>
          <w:rFonts w:ascii="Times New Roman" w:hAnsi="Times New Roman" w:cs="Times New Roman"/>
          <w:sz w:val="24"/>
          <w:szCs w:val="24"/>
        </w:rPr>
        <w:t xml:space="preserve">тей на другой вид деятельности, </w:t>
      </w:r>
      <w:r w:rsidRPr="00EC5075">
        <w:rPr>
          <w:rFonts w:ascii="Times New Roman" w:hAnsi="Times New Roman" w:cs="Times New Roman"/>
          <w:sz w:val="24"/>
          <w:szCs w:val="24"/>
        </w:rPr>
        <w:t>а</w:t>
      </w:r>
      <w:r w:rsidR="003D7F18" w:rsidRPr="00EC5075">
        <w:rPr>
          <w:rFonts w:ascii="Times New Roman" w:hAnsi="Times New Roman" w:cs="Times New Roman"/>
          <w:sz w:val="24"/>
          <w:szCs w:val="24"/>
        </w:rPr>
        <w:t>,</w:t>
      </w:r>
      <w:r w:rsidRPr="00EC5075">
        <w:rPr>
          <w:rFonts w:ascii="Times New Roman" w:hAnsi="Times New Roman" w:cs="Times New Roman"/>
          <w:sz w:val="24"/>
          <w:szCs w:val="24"/>
        </w:rPr>
        <w:t xml:space="preserve"> следовательно, и боле</w:t>
      </w:r>
      <w:r w:rsidR="00587161" w:rsidRPr="00EC5075">
        <w:rPr>
          <w:rFonts w:ascii="Times New Roman" w:hAnsi="Times New Roman" w:cs="Times New Roman"/>
          <w:sz w:val="24"/>
          <w:szCs w:val="24"/>
        </w:rPr>
        <w:t xml:space="preserve">е полноценному отдыху. </w:t>
      </w:r>
      <w:r w:rsidR="00587161" w:rsidRPr="00EC5075">
        <w:rPr>
          <w:rFonts w:ascii="Times New Roman" w:hAnsi="Times New Roman" w:cs="Times New Roman"/>
          <w:sz w:val="24"/>
          <w:szCs w:val="24"/>
        </w:rPr>
        <w:lastRenderedPageBreak/>
        <w:t>Самосто</w:t>
      </w:r>
      <w:r w:rsidRPr="00EC5075">
        <w:rPr>
          <w:rFonts w:ascii="Times New Roman" w:hAnsi="Times New Roman" w:cs="Times New Roman"/>
          <w:sz w:val="24"/>
          <w:szCs w:val="24"/>
        </w:rPr>
        <w:t>яте</w:t>
      </w:r>
      <w:r w:rsidR="00587161" w:rsidRPr="00EC5075">
        <w:rPr>
          <w:rFonts w:ascii="Times New Roman" w:hAnsi="Times New Roman" w:cs="Times New Roman"/>
          <w:sz w:val="24"/>
          <w:szCs w:val="24"/>
        </w:rPr>
        <w:t>льные игры и спортивные развле</w:t>
      </w:r>
      <w:r w:rsidRPr="00EC5075">
        <w:rPr>
          <w:rFonts w:ascii="Times New Roman" w:hAnsi="Times New Roman" w:cs="Times New Roman"/>
          <w:sz w:val="24"/>
          <w:szCs w:val="24"/>
        </w:rPr>
        <w:t>чения в малых группах или в парах по</w:t>
      </w:r>
      <w:r w:rsidR="00587161" w:rsidRPr="00EC5075">
        <w:rPr>
          <w:rFonts w:ascii="Times New Roman" w:hAnsi="Times New Roman" w:cs="Times New Roman"/>
          <w:sz w:val="24"/>
          <w:szCs w:val="24"/>
        </w:rPr>
        <w:t>лнее удовлетворяют индивидуаль</w:t>
      </w:r>
      <w:r w:rsidRPr="00EC5075">
        <w:rPr>
          <w:rFonts w:ascii="Times New Roman" w:hAnsi="Times New Roman" w:cs="Times New Roman"/>
          <w:sz w:val="24"/>
          <w:szCs w:val="24"/>
        </w:rPr>
        <w:t>ные склонности детей к различным двигательным действиям, выявляют и раз</w:t>
      </w:r>
      <w:r w:rsidR="00587161" w:rsidRPr="00EC5075">
        <w:rPr>
          <w:rFonts w:ascii="Times New Roman" w:hAnsi="Times New Roman" w:cs="Times New Roman"/>
          <w:sz w:val="24"/>
          <w:szCs w:val="24"/>
        </w:rPr>
        <w:t>вивают их социальные способнос</w:t>
      </w:r>
      <w:r w:rsidRPr="00EC5075">
        <w:rPr>
          <w:rFonts w:ascii="Times New Roman" w:hAnsi="Times New Roman" w:cs="Times New Roman"/>
          <w:sz w:val="24"/>
          <w:szCs w:val="24"/>
        </w:rPr>
        <w:t>ти, т</w:t>
      </w:r>
      <w:r w:rsidR="00587161" w:rsidRPr="00EC5075">
        <w:rPr>
          <w:rFonts w:ascii="Times New Roman" w:hAnsi="Times New Roman" w:cs="Times New Roman"/>
          <w:sz w:val="24"/>
          <w:szCs w:val="24"/>
        </w:rPr>
        <w:t>ем самым облегчая процесс адап</w:t>
      </w:r>
      <w:r w:rsidRPr="00EC5075">
        <w:rPr>
          <w:rFonts w:ascii="Times New Roman" w:hAnsi="Times New Roman" w:cs="Times New Roman"/>
          <w:sz w:val="24"/>
          <w:szCs w:val="24"/>
        </w:rPr>
        <w:t xml:space="preserve">тации. </w:t>
      </w:r>
    </w:p>
    <w:p w:rsidR="003554FB" w:rsidRPr="00EC5075" w:rsidRDefault="003554FB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Р</w:t>
      </w:r>
      <w:r w:rsidR="00555969" w:rsidRPr="00EC5075">
        <w:rPr>
          <w:rFonts w:ascii="Times New Roman" w:hAnsi="Times New Roman" w:cs="Times New Roman"/>
          <w:sz w:val="24"/>
          <w:szCs w:val="24"/>
        </w:rPr>
        <w:t>ешающая роль в руководстве игр</w:t>
      </w:r>
      <w:r w:rsidR="00587161" w:rsidRPr="00EC5075">
        <w:rPr>
          <w:rFonts w:ascii="Times New Roman" w:hAnsi="Times New Roman" w:cs="Times New Roman"/>
          <w:sz w:val="24"/>
          <w:szCs w:val="24"/>
        </w:rPr>
        <w:t>ами</w:t>
      </w:r>
      <w:r w:rsidRPr="00EC5075">
        <w:rPr>
          <w:rFonts w:ascii="Times New Roman" w:hAnsi="Times New Roman" w:cs="Times New Roman"/>
          <w:sz w:val="24"/>
          <w:szCs w:val="24"/>
        </w:rPr>
        <w:t>, конечно же,</w:t>
      </w:r>
      <w:r w:rsidR="00587161" w:rsidRPr="00EC5075">
        <w:rPr>
          <w:rFonts w:ascii="Times New Roman" w:hAnsi="Times New Roman" w:cs="Times New Roman"/>
          <w:sz w:val="24"/>
          <w:szCs w:val="24"/>
        </w:rPr>
        <w:t xml:space="preserve"> принадлежит педагогу,</w:t>
      </w:r>
      <w:r w:rsidRPr="00EC5075">
        <w:rPr>
          <w:rFonts w:ascii="Times New Roman" w:hAnsi="Times New Roman" w:cs="Times New Roman"/>
          <w:sz w:val="24"/>
          <w:szCs w:val="24"/>
        </w:rPr>
        <w:t xml:space="preserve"> но мы</w:t>
      </w:r>
      <w:r w:rsidR="00587161" w:rsidRPr="00EC5075">
        <w:rPr>
          <w:rFonts w:ascii="Times New Roman" w:hAnsi="Times New Roman" w:cs="Times New Roman"/>
          <w:sz w:val="24"/>
          <w:szCs w:val="24"/>
        </w:rPr>
        <w:t xml:space="preserve"> стреми</w:t>
      </w:r>
      <w:r w:rsidRPr="00EC5075">
        <w:rPr>
          <w:rFonts w:ascii="Times New Roman" w:hAnsi="Times New Roman" w:cs="Times New Roman"/>
          <w:sz w:val="24"/>
          <w:szCs w:val="24"/>
        </w:rPr>
        <w:t>м</w:t>
      </w:r>
      <w:r w:rsidR="00555969" w:rsidRPr="00EC5075">
        <w:rPr>
          <w:rFonts w:ascii="Times New Roman" w:hAnsi="Times New Roman" w:cs="Times New Roman"/>
          <w:sz w:val="24"/>
          <w:szCs w:val="24"/>
        </w:rPr>
        <w:t>ся к тому, чтобы дети научились играт</w:t>
      </w:r>
      <w:r w:rsidR="00587161" w:rsidRPr="00EC5075">
        <w:rPr>
          <w:rFonts w:ascii="Times New Roman" w:hAnsi="Times New Roman" w:cs="Times New Roman"/>
          <w:sz w:val="24"/>
          <w:szCs w:val="24"/>
        </w:rPr>
        <w:t>ь в подвижные игры по собствен</w:t>
      </w:r>
      <w:r w:rsidR="00555969" w:rsidRPr="00EC5075">
        <w:rPr>
          <w:rFonts w:ascii="Times New Roman" w:hAnsi="Times New Roman" w:cs="Times New Roman"/>
          <w:sz w:val="24"/>
          <w:szCs w:val="24"/>
        </w:rPr>
        <w:t>н</w:t>
      </w:r>
      <w:r w:rsidR="00587161" w:rsidRPr="00EC5075">
        <w:rPr>
          <w:rFonts w:ascii="Times New Roman" w:hAnsi="Times New Roman" w:cs="Times New Roman"/>
          <w:sz w:val="24"/>
          <w:szCs w:val="24"/>
        </w:rPr>
        <w:t>ому побуждению, выполняя основ</w:t>
      </w:r>
      <w:r w:rsidR="00555969" w:rsidRPr="00EC5075">
        <w:rPr>
          <w:rFonts w:ascii="Times New Roman" w:hAnsi="Times New Roman" w:cs="Times New Roman"/>
          <w:sz w:val="24"/>
          <w:szCs w:val="24"/>
        </w:rPr>
        <w:t xml:space="preserve">ные правила игры, </w:t>
      </w:r>
      <w:r w:rsidR="00587161" w:rsidRPr="00EC5075">
        <w:rPr>
          <w:rFonts w:ascii="Times New Roman" w:hAnsi="Times New Roman" w:cs="Times New Roman"/>
          <w:sz w:val="24"/>
          <w:szCs w:val="24"/>
        </w:rPr>
        <w:t>соблюдая дисцип</w:t>
      </w:r>
      <w:r w:rsidR="00555969" w:rsidRPr="00EC5075">
        <w:rPr>
          <w:rFonts w:ascii="Times New Roman" w:hAnsi="Times New Roman" w:cs="Times New Roman"/>
          <w:sz w:val="24"/>
          <w:szCs w:val="24"/>
        </w:rPr>
        <w:t>лину, доводя игру до конца. Ученик</w:t>
      </w:r>
      <w:r w:rsidRPr="00EC5075">
        <w:rPr>
          <w:rFonts w:ascii="Times New Roman" w:hAnsi="Times New Roman" w:cs="Times New Roman"/>
          <w:sz w:val="24"/>
          <w:szCs w:val="24"/>
        </w:rPr>
        <w:t>истарших</w:t>
      </w:r>
      <w:r w:rsidR="00555969" w:rsidRPr="00EC5075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EC5075">
        <w:rPr>
          <w:rFonts w:ascii="Times New Roman" w:hAnsi="Times New Roman" w:cs="Times New Roman"/>
          <w:sz w:val="24"/>
          <w:szCs w:val="24"/>
        </w:rPr>
        <w:t>участвуют в организации и проведении</w:t>
      </w:r>
      <w:r w:rsidR="00555969" w:rsidRPr="00EC5075">
        <w:rPr>
          <w:rFonts w:ascii="Times New Roman" w:hAnsi="Times New Roman" w:cs="Times New Roman"/>
          <w:sz w:val="24"/>
          <w:szCs w:val="24"/>
        </w:rPr>
        <w:t xml:space="preserve"> игр</w:t>
      </w:r>
      <w:r w:rsidRPr="00EC5075">
        <w:rPr>
          <w:rFonts w:ascii="Times New Roman" w:hAnsi="Times New Roman" w:cs="Times New Roman"/>
          <w:sz w:val="24"/>
          <w:szCs w:val="24"/>
        </w:rPr>
        <w:t xml:space="preserve"> с малышами.</w:t>
      </w:r>
    </w:p>
    <w:p w:rsidR="00555969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На уроках физической подготовки под</w:t>
      </w:r>
      <w:r w:rsidR="00587161" w:rsidRPr="00EC5075">
        <w:rPr>
          <w:rFonts w:ascii="Times New Roman" w:hAnsi="Times New Roman" w:cs="Times New Roman"/>
          <w:sz w:val="24"/>
          <w:szCs w:val="24"/>
        </w:rPr>
        <w:t xml:space="preserve">вижные и спортивные игры </w:t>
      </w:r>
      <w:r w:rsidRPr="00EC5075">
        <w:rPr>
          <w:rFonts w:ascii="Times New Roman" w:hAnsi="Times New Roman" w:cs="Times New Roman"/>
          <w:sz w:val="24"/>
          <w:szCs w:val="24"/>
        </w:rPr>
        <w:t>являются важным условием комплексного совершенствования двигательных навыков, нормального</w:t>
      </w:r>
      <w:r w:rsidR="00036FA3">
        <w:rPr>
          <w:rFonts w:ascii="Times New Roman" w:hAnsi="Times New Roman" w:cs="Times New Roman"/>
          <w:sz w:val="24"/>
          <w:szCs w:val="24"/>
        </w:rPr>
        <w:t xml:space="preserve"> </w:t>
      </w:r>
      <w:r w:rsidRPr="00EC5075">
        <w:rPr>
          <w:rFonts w:ascii="Times New Roman" w:hAnsi="Times New Roman" w:cs="Times New Roman"/>
          <w:sz w:val="24"/>
          <w:szCs w:val="24"/>
        </w:rPr>
        <w:t xml:space="preserve">физического развития, укрепления и сохранения здоровья младших школьников. Выбор </w:t>
      </w:r>
      <w:r w:rsidR="00587161" w:rsidRPr="00EC5075">
        <w:rPr>
          <w:rFonts w:ascii="Times New Roman" w:hAnsi="Times New Roman" w:cs="Times New Roman"/>
          <w:sz w:val="24"/>
          <w:szCs w:val="24"/>
        </w:rPr>
        <w:t>характера двига</w:t>
      </w:r>
      <w:r w:rsidRPr="00EC5075">
        <w:rPr>
          <w:rFonts w:ascii="Times New Roman" w:hAnsi="Times New Roman" w:cs="Times New Roman"/>
          <w:sz w:val="24"/>
          <w:szCs w:val="24"/>
        </w:rPr>
        <w:t>тельн</w:t>
      </w:r>
      <w:r w:rsidR="00587161" w:rsidRPr="00EC5075">
        <w:rPr>
          <w:rFonts w:ascii="Times New Roman" w:hAnsi="Times New Roman" w:cs="Times New Roman"/>
          <w:sz w:val="24"/>
          <w:szCs w:val="24"/>
        </w:rPr>
        <w:t>ой нагрузки в этом случае цели</w:t>
      </w:r>
      <w:r w:rsidRPr="00EC5075">
        <w:rPr>
          <w:rFonts w:ascii="Times New Roman" w:hAnsi="Times New Roman" w:cs="Times New Roman"/>
          <w:sz w:val="24"/>
          <w:szCs w:val="24"/>
        </w:rPr>
        <w:t>ком опре</w:t>
      </w:r>
      <w:r w:rsidR="00587161" w:rsidRPr="00EC5075">
        <w:rPr>
          <w:rFonts w:ascii="Times New Roman" w:hAnsi="Times New Roman" w:cs="Times New Roman"/>
          <w:sz w:val="24"/>
          <w:szCs w:val="24"/>
        </w:rPr>
        <w:t xml:space="preserve">деляется с учетом задач </w:t>
      </w:r>
      <w:r w:rsidRPr="00EC5075">
        <w:rPr>
          <w:rFonts w:ascii="Times New Roman" w:hAnsi="Times New Roman" w:cs="Times New Roman"/>
          <w:sz w:val="24"/>
          <w:szCs w:val="24"/>
        </w:rPr>
        <w:t xml:space="preserve">актуального физического состояния детей и его перспектив. </w:t>
      </w:r>
    </w:p>
    <w:p w:rsidR="00FD1CF3" w:rsidRPr="00EC5075" w:rsidRDefault="001738AD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В дни с</w:t>
      </w:r>
      <w:r w:rsidR="003554FB" w:rsidRPr="00EC5075">
        <w:rPr>
          <w:rFonts w:ascii="Times New Roman" w:hAnsi="Times New Roman" w:cs="Times New Roman"/>
          <w:sz w:val="24"/>
          <w:szCs w:val="24"/>
        </w:rPr>
        <w:t>портивны</w:t>
      </w:r>
      <w:r w:rsidRPr="00EC5075">
        <w:rPr>
          <w:rFonts w:ascii="Times New Roman" w:hAnsi="Times New Roman" w:cs="Times New Roman"/>
          <w:sz w:val="24"/>
          <w:szCs w:val="24"/>
        </w:rPr>
        <w:t>х</w:t>
      </w:r>
      <w:r w:rsidR="003554FB" w:rsidRPr="00EC5075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Pr="00EC5075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Pr="00EC507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FD1CF3" w:rsidRPr="00EC5075">
        <w:rPr>
          <w:rFonts w:ascii="Times New Roman" w:hAnsi="Times New Roman" w:cs="Times New Roman"/>
          <w:sz w:val="24"/>
          <w:szCs w:val="24"/>
        </w:rPr>
        <w:t>Д</w:t>
      </w:r>
      <w:r w:rsidRPr="00EC5075">
        <w:rPr>
          <w:rFonts w:ascii="Times New Roman" w:hAnsi="Times New Roman" w:cs="Times New Roman"/>
          <w:sz w:val="24"/>
          <w:szCs w:val="24"/>
        </w:rPr>
        <w:t>ень</w:t>
      </w:r>
      <w:r w:rsidR="00FD1CF3" w:rsidRPr="00EC5075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C5075">
        <w:rPr>
          <w:rFonts w:ascii="Times New Roman" w:hAnsi="Times New Roman" w:cs="Times New Roman"/>
          <w:sz w:val="24"/>
          <w:szCs w:val="24"/>
        </w:rPr>
        <w:t>»</w:t>
      </w:r>
      <w:r w:rsidR="00FD1CF3" w:rsidRPr="00EC5075">
        <w:rPr>
          <w:rFonts w:ascii="Times New Roman" w:hAnsi="Times New Roman" w:cs="Times New Roman"/>
          <w:sz w:val="24"/>
          <w:szCs w:val="24"/>
        </w:rPr>
        <w:t xml:space="preserve">, «Зарница», «Малые олимпийские игры», «Семейные старты», </w:t>
      </w:r>
      <w:r w:rsidRPr="00EC5075">
        <w:rPr>
          <w:rFonts w:ascii="Times New Roman" w:hAnsi="Times New Roman" w:cs="Times New Roman"/>
          <w:sz w:val="24"/>
          <w:szCs w:val="24"/>
        </w:rPr>
        <w:t xml:space="preserve">«День рекордов» </w:t>
      </w:r>
      <w:r w:rsidR="00FD1CF3" w:rsidRPr="00EC5075">
        <w:rPr>
          <w:rFonts w:ascii="Times New Roman" w:hAnsi="Times New Roman" w:cs="Times New Roman"/>
          <w:sz w:val="24"/>
          <w:szCs w:val="24"/>
        </w:rPr>
        <w:t xml:space="preserve">«Весёлые старты» и </w:t>
      </w:r>
      <w:r w:rsidR="003554FB" w:rsidRPr="00EC5075">
        <w:rPr>
          <w:rFonts w:ascii="Times New Roman" w:hAnsi="Times New Roman" w:cs="Times New Roman"/>
          <w:sz w:val="24"/>
          <w:szCs w:val="24"/>
        </w:rPr>
        <w:t>т.п</w:t>
      </w:r>
      <w:r w:rsidRPr="00EC5075">
        <w:rPr>
          <w:rFonts w:ascii="Times New Roman" w:hAnsi="Times New Roman" w:cs="Times New Roman"/>
          <w:sz w:val="24"/>
          <w:szCs w:val="24"/>
        </w:rPr>
        <w:t>., -</w:t>
      </w:r>
      <w:r w:rsidR="003554FB" w:rsidRPr="00EC5075">
        <w:rPr>
          <w:rFonts w:ascii="Times New Roman" w:hAnsi="Times New Roman" w:cs="Times New Roman"/>
          <w:sz w:val="24"/>
          <w:szCs w:val="24"/>
        </w:rPr>
        <w:t xml:space="preserve"> в программу физкультурного досуга включаются любимые игры и упражнения, интересные зрелищные спортивные номера и аттракционы, </w:t>
      </w:r>
      <w:r w:rsidRPr="00EC5075">
        <w:rPr>
          <w:rFonts w:ascii="Times New Roman" w:hAnsi="Times New Roman" w:cs="Times New Roman"/>
          <w:sz w:val="24"/>
          <w:szCs w:val="24"/>
        </w:rPr>
        <w:t>которые готовятся</w:t>
      </w:r>
      <w:r w:rsidR="003554FB" w:rsidRPr="00EC5075">
        <w:rPr>
          <w:rFonts w:ascii="Times New Roman" w:hAnsi="Times New Roman" w:cs="Times New Roman"/>
          <w:sz w:val="24"/>
          <w:szCs w:val="24"/>
        </w:rPr>
        <w:t xml:space="preserve"> взрослыми, учениками старших классов или самими младшими школьниками</w:t>
      </w:r>
      <w:r w:rsidRPr="00EC5075">
        <w:rPr>
          <w:rFonts w:ascii="Times New Roman" w:hAnsi="Times New Roman" w:cs="Times New Roman"/>
          <w:sz w:val="24"/>
          <w:szCs w:val="24"/>
        </w:rPr>
        <w:t>.</w:t>
      </w:r>
      <w:r w:rsidR="00036FA3">
        <w:rPr>
          <w:rFonts w:ascii="Times New Roman" w:hAnsi="Times New Roman" w:cs="Times New Roman"/>
          <w:sz w:val="24"/>
          <w:szCs w:val="24"/>
        </w:rPr>
        <w:t xml:space="preserve"> </w:t>
      </w:r>
      <w:r w:rsidRPr="00EC5075">
        <w:rPr>
          <w:rFonts w:ascii="Times New Roman" w:hAnsi="Times New Roman" w:cs="Times New Roman"/>
          <w:sz w:val="24"/>
          <w:szCs w:val="24"/>
        </w:rPr>
        <w:t>В</w:t>
      </w:r>
      <w:r w:rsidR="003554FB" w:rsidRPr="00EC5075">
        <w:rPr>
          <w:rFonts w:ascii="Times New Roman" w:hAnsi="Times New Roman" w:cs="Times New Roman"/>
          <w:sz w:val="24"/>
          <w:szCs w:val="24"/>
        </w:rPr>
        <w:t>еселые хороводы с учетом постепенно возрастающей физической нагрузки</w:t>
      </w:r>
      <w:r w:rsidRPr="00EC5075">
        <w:rPr>
          <w:rFonts w:ascii="Times New Roman" w:hAnsi="Times New Roman" w:cs="Times New Roman"/>
          <w:sz w:val="24"/>
          <w:szCs w:val="24"/>
        </w:rPr>
        <w:t xml:space="preserve"> основываются на свойственной природе младших школьников стремлении к соперничеству, желании стать «звездочкой первой величины» в том или ином деле.</w:t>
      </w:r>
    </w:p>
    <w:p w:rsidR="00555969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Значительный интерес со стороны м</w:t>
      </w:r>
      <w:r w:rsidR="00B501E3" w:rsidRPr="00EC5075">
        <w:rPr>
          <w:rFonts w:ascii="Times New Roman" w:hAnsi="Times New Roman" w:cs="Times New Roman"/>
          <w:sz w:val="24"/>
          <w:szCs w:val="24"/>
        </w:rPr>
        <w:t xml:space="preserve">ладших школьников вызывают </w:t>
      </w:r>
      <w:r w:rsidR="001738AD" w:rsidRPr="00EC5075">
        <w:rPr>
          <w:rFonts w:ascii="Times New Roman" w:hAnsi="Times New Roman" w:cs="Times New Roman"/>
          <w:sz w:val="24"/>
          <w:szCs w:val="24"/>
        </w:rPr>
        <w:t>с</w:t>
      </w:r>
      <w:r w:rsidRPr="00EC5075">
        <w:rPr>
          <w:rFonts w:ascii="Times New Roman" w:hAnsi="Times New Roman" w:cs="Times New Roman"/>
          <w:sz w:val="24"/>
          <w:szCs w:val="24"/>
        </w:rPr>
        <w:t xml:space="preserve">овместные </w:t>
      </w:r>
      <w:proofErr w:type="gramStart"/>
      <w:r w:rsidRPr="00EC50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C5075">
        <w:rPr>
          <w:rFonts w:ascii="Times New Roman" w:hAnsi="Times New Roman" w:cs="Times New Roman"/>
          <w:sz w:val="24"/>
          <w:szCs w:val="24"/>
        </w:rPr>
        <w:t xml:space="preserve"> взрослыми занятия подвижными и спортивными играми</w:t>
      </w:r>
      <w:r w:rsidR="001738AD" w:rsidRPr="00EC5075">
        <w:rPr>
          <w:rFonts w:ascii="Times New Roman" w:hAnsi="Times New Roman" w:cs="Times New Roman"/>
          <w:sz w:val="24"/>
          <w:szCs w:val="24"/>
        </w:rPr>
        <w:t>.</w:t>
      </w:r>
      <w:r w:rsidR="00036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8AD" w:rsidRPr="00EC50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C5075">
        <w:rPr>
          <w:rFonts w:ascii="Times New Roman" w:hAnsi="Times New Roman" w:cs="Times New Roman"/>
          <w:sz w:val="24"/>
          <w:szCs w:val="24"/>
        </w:rPr>
        <w:t>час</w:t>
      </w:r>
      <w:r w:rsidR="00B501E3" w:rsidRPr="00EC5075">
        <w:rPr>
          <w:rFonts w:ascii="Times New Roman" w:hAnsi="Times New Roman" w:cs="Times New Roman"/>
          <w:sz w:val="24"/>
          <w:szCs w:val="24"/>
        </w:rPr>
        <w:t>тие в разнообразных физкультурн</w:t>
      </w:r>
      <w:r w:rsidRPr="00EC5075">
        <w:rPr>
          <w:rFonts w:ascii="Times New Roman" w:hAnsi="Times New Roman" w:cs="Times New Roman"/>
          <w:sz w:val="24"/>
          <w:szCs w:val="24"/>
        </w:rPr>
        <w:t>ых соревнованиях привлекательн</w:t>
      </w:r>
      <w:r w:rsidR="001738AD" w:rsidRPr="00EC5075">
        <w:rPr>
          <w:rFonts w:ascii="Times New Roman" w:hAnsi="Times New Roman" w:cs="Times New Roman"/>
          <w:sz w:val="24"/>
          <w:szCs w:val="24"/>
        </w:rPr>
        <w:t>о</w:t>
      </w:r>
      <w:r w:rsidRPr="00EC5075">
        <w:rPr>
          <w:rFonts w:ascii="Times New Roman" w:hAnsi="Times New Roman" w:cs="Times New Roman"/>
          <w:sz w:val="24"/>
          <w:szCs w:val="24"/>
        </w:rPr>
        <w:t xml:space="preserve"> для детей и их родителей, сближа</w:t>
      </w:r>
      <w:r w:rsidR="001738AD" w:rsidRPr="00EC5075">
        <w:rPr>
          <w:rFonts w:ascii="Times New Roman" w:hAnsi="Times New Roman" w:cs="Times New Roman"/>
          <w:sz w:val="24"/>
          <w:szCs w:val="24"/>
        </w:rPr>
        <w:t>е</w:t>
      </w:r>
      <w:r w:rsidRPr="00EC5075">
        <w:rPr>
          <w:rFonts w:ascii="Times New Roman" w:hAnsi="Times New Roman" w:cs="Times New Roman"/>
          <w:sz w:val="24"/>
          <w:szCs w:val="24"/>
        </w:rPr>
        <w:t>т членов семьи и окрашивают их жизнь положительными эмоциями, предо</w:t>
      </w:r>
      <w:r w:rsidR="00B501E3" w:rsidRPr="00EC5075">
        <w:rPr>
          <w:rFonts w:ascii="Times New Roman" w:hAnsi="Times New Roman" w:cs="Times New Roman"/>
          <w:sz w:val="24"/>
          <w:szCs w:val="24"/>
        </w:rPr>
        <w:t>с</w:t>
      </w:r>
      <w:r w:rsidRPr="00EC5075">
        <w:rPr>
          <w:rFonts w:ascii="Times New Roman" w:hAnsi="Times New Roman" w:cs="Times New Roman"/>
          <w:sz w:val="24"/>
          <w:szCs w:val="24"/>
        </w:rPr>
        <w:t>тавляя одновременно широкие возможно</w:t>
      </w:r>
      <w:r w:rsidR="00B501E3" w:rsidRPr="00EC5075">
        <w:rPr>
          <w:rFonts w:ascii="Times New Roman" w:hAnsi="Times New Roman" w:cs="Times New Roman"/>
          <w:sz w:val="24"/>
          <w:szCs w:val="24"/>
        </w:rPr>
        <w:t>сти как для организации оздоро</w:t>
      </w:r>
      <w:r w:rsidRPr="00EC5075">
        <w:rPr>
          <w:rFonts w:ascii="Times New Roman" w:hAnsi="Times New Roman" w:cs="Times New Roman"/>
          <w:sz w:val="24"/>
          <w:szCs w:val="24"/>
        </w:rPr>
        <w:t>вительной работы с детьми, так и для не</w:t>
      </w:r>
      <w:r w:rsidR="00B501E3" w:rsidRPr="00EC5075">
        <w:rPr>
          <w:rFonts w:ascii="Times New Roman" w:hAnsi="Times New Roman" w:cs="Times New Roman"/>
          <w:sz w:val="24"/>
          <w:szCs w:val="24"/>
        </w:rPr>
        <w:t>формальной консультативно-разъ</w:t>
      </w:r>
      <w:r w:rsidRPr="00EC5075">
        <w:rPr>
          <w:rFonts w:ascii="Times New Roman" w:hAnsi="Times New Roman" w:cs="Times New Roman"/>
          <w:sz w:val="24"/>
          <w:szCs w:val="24"/>
        </w:rPr>
        <w:t xml:space="preserve">яснительной работы с родителями. </w:t>
      </w:r>
    </w:p>
    <w:p w:rsidR="00555969" w:rsidRPr="00EC5075" w:rsidRDefault="00B501E3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Дети в возра</w:t>
      </w:r>
      <w:r w:rsidR="00555969" w:rsidRPr="00EC5075">
        <w:rPr>
          <w:rFonts w:ascii="Times New Roman" w:hAnsi="Times New Roman" w:cs="Times New Roman"/>
          <w:sz w:val="24"/>
          <w:szCs w:val="24"/>
        </w:rPr>
        <w:t>сте</w:t>
      </w:r>
      <w:r w:rsidR="006254F0" w:rsidRPr="00EC5075">
        <w:rPr>
          <w:rFonts w:ascii="Times New Roman" w:hAnsi="Times New Roman" w:cs="Times New Roman"/>
          <w:sz w:val="24"/>
          <w:szCs w:val="24"/>
        </w:rPr>
        <w:t xml:space="preserve"> 7-12 лет</w:t>
      </w:r>
      <w:r w:rsidR="00555969" w:rsidRPr="00EC5075">
        <w:rPr>
          <w:rFonts w:ascii="Times New Roman" w:hAnsi="Times New Roman" w:cs="Times New Roman"/>
          <w:sz w:val="24"/>
          <w:szCs w:val="24"/>
        </w:rPr>
        <w:t xml:space="preserve"> не</w:t>
      </w:r>
      <w:r w:rsidRPr="00EC5075">
        <w:rPr>
          <w:rFonts w:ascii="Times New Roman" w:hAnsi="Times New Roman" w:cs="Times New Roman"/>
          <w:sz w:val="24"/>
          <w:szCs w:val="24"/>
        </w:rPr>
        <w:t xml:space="preserve"> могут сидеть смирно даже деся</w:t>
      </w:r>
      <w:r w:rsidR="00555969" w:rsidRPr="00EC5075">
        <w:rPr>
          <w:rFonts w:ascii="Times New Roman" w:hAnsi="Times New Roman" w:cs="Times New Roman"/>
          <w:sz w:val="24"/>
          <w:szCs w:val="24"/>
        </w:rPr>
        <w:t>ти минут, ведь они все время растут: и уму, и телу их от роста на месте не сидится. Постоянно меняйте занятия и давайте им бегать. Если можно, покажите</w:t>
      </w:r>
      <w:r w:rsidRPr="00EC5075">
        <w:rPr>
          <w:rFonts w:ascii="Times New Roman" w:hAnsi="Times New Roman" w:cs="Times New Roman"/>
          <w:sz w:val="24"/>
          <w:szCs w:val="24"/>
        </w:rPr>
        <w:t xml:space="preserve"> им сами, как надо бегать, пры</w:t>
      </w:r>
      <w:r w:rsidR="00555969" w:rsidRPr="00EC5075">
        <w:rPr>
          <w:rFonts w:ascii="Times New Roman" w:hAnsi="Times New Roman" w:cs="Times New Roman"/>
          <w:sz w:val="24"/>
          <w:szCs w:val="24"/>
        </w:rPr>
        <w:t xml:space="preserve">гать, бросать, скакать, ловить мяч и т.д., – это лучше всякой </w:t>
      </w:r>
      <w:r w:rsidRPr="00EC5075">
        <w:rPr>
          <w:rFonts w:ascii="Times New Roman" w:hAnsi="Times New Roman" w:cs="Times New Roman"/>
          <w:sz w:val="24"/>
          <w:szCs w:val="24"/>
        </w:rPr>
        <w:t>г</w:t>
      </w:r>
      <w:r w:rsidR="00555969" w:rsidRPr="00EC5075">
        <w:rPr>
          <w:rFonts w:ascii="Times New Roman" w:hAnsi="Times New Roman" w:cs="Times New Roman"/>
          <w:sz w:val="24"/>
          <w:szCs w:val="24"/>
        </w:rPr>
        <w:t xml:space="preserve">имнастики. </w:t>
      </w:r>
    </w:p>
    <w:p w:rsidR="00555969" w:rsidRPr="00EC5075" w:rsidRDefault="006254F0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Е</w:t>
      </w:r>
      <w:r w:rsidR="00B501E3" w:rsidRPr="00EC5075">
        <w:rPr>
          <w:rFonts w:ascii="Times New Roman" w:hAnsi="Times New Roman" w:cs="Times New Roman"/>
          <w:sz w:val="24"/>
          <w:szCs w:val="24"/>
        </w:rPr>
        <w:t>жегодный лет</w:t>
      </w:r>
      <w:r w:rsidR="00555969" w:rsidRPr="00EC5075">
        <w:rPr>
          <w:rFonts w:ascii="Times New Roman" w:hAnsi="Times New Roman" w:cs="Times New Roman"/>
          <w:sz w:val="24"/>
          <w:szCs w:val="24"/>
        </w:rPr>
        <w:t>ний отдых на природе, естественные факторы закаливания, двигательная акти</w:t>
      </w:r>
      <w:r w:rsidR="00B501E3" w:rsidRPr="00EC5075">
        <w:rPr>
          <w:rFonts w:ascii="Times New Roman" w:hAnsi="Times New Roman" w:cs="Times New Roman"/>
          <w:sz w:val="24"/>
          <w:szCs w:val="24"/>
        </w:rPr>
        <w:t>вность в виде специально подоб</w:t>
      </w:r>
      <w:r w:rsidR="00555969" w:rsidRPr="00EC5075">
        <w:rPr>
          <w:rFonts w:ascii="Times New Roman" w:hAnsi="Times New Roman" w:cs="Times New Roman"/>
          <w:sz w:val="24"/>
          <w:szCs w:val="24"/>
        </w:rPr>
        <w:t xml:space="preserve">ранных подвижных и спортивных игр могут </w:t>
      </w:r>
      <w:r w:rsidR="00B501E3" w:rsidRPr="00EC5075">
        <w:rPr>
          <w:rFonts w:ascii="Times New Roman" w:hAnsi="Times New Roman" w:cs="Times New Roman"/>
          <w:sz w:val="24"/>
          <w:szCs w:val="24"/>
        </w:rPr>
        <w:t>существенно влиять на психоло</w:t>
      </w:r>
      <w:r w:rsidR="00555969" w:rsidRPr="00EC5075">
        <w:rPr>
          <w:rFonts w:ascii="Times New Roman" w:hAnsi="Times New Roman" w:cs="Times New Roman"/>
          <w:sz w:val="24"/>
          <w:szCs w:val="24"/>
        </w:rPr>
        <w:t>гиче</w:t>
      </w:r>
      <w:r w:rsidR="00B501E3" w:rsidRPr="00EC5075">
        <w:rPr>
          <w:rFonts w:ascii="Times New Roman" w:hAnsi="Times New Roman" w:cs="Times New Roman"/>
          <w:sz w:val="24"/>
          <w:szCs w:val="24"/>
        </w:rPr>
        <w:t>ский и физический статус ребен</w:t>
      </w:r>
      <w:r w:rsidR="00555969" w:rsidRPr="00EC5075">
        <w:rPr>
          <w:rFonts w:ascii="Times New Roman" w:hAnsi="Times New Roman" w:cs="Times New Roman"/>
          <w:sz w:val="24"/>
          <w:szCs w:val="24"/>
        </w:rPr>
        <w:t>ка. Взрослые и дети, совместными усили</w:t>
      </w:r>
      <w:r w:rsidR="00B501E3" w:rsidRPr="00EC5075">
        <w:rPr>
          <w:rFonts w:ascii="Times New Roman" w:hAnsi="Times New Roman" w:cs="Times New Roman"/>
          <w:sz w:val="24"/>
          <w:szCs w:val="24"/>
        </w:rPr>
        <w:t>ями создавая в летнем оздорови</w:t>
      </w:r>
      <w:r w:rsidR="00555969" w:rsidRPr="00EC5075">
        <w:rPr>
          <w:rFonts w:ascii="Times New Roman" w:hAnsi="Times New Roman" w:cs="Times New Roman"/>
          <w:sz w:val="24"/>
          <w:szCs w:val="24"/>
        </w:rPr>
        <w:t>тел</w:t>
      </w:r>
      <w:r w:rsidR="00B501E3" w:rsidRPr="00EC5075">
        <w:rPr>
          <w:rFonts w:ascii="Times New Roman" w:hAnsi="Times New Roman" w:cs="Times New Roman"/>
          <w:sz w:val="24"/>
          <w:szCs w:val="24"/>
        </w:rPr>
        <w:t>ьном лагере мир игры, «открыва</w:t>
      </w:r>
      <w:r w:rsidR="00555969" w:rsidRPr="00EC5075">
        <w:rPr>
          <w:rFonts w:ascii="Times New Roman" w:hAnsi="Times New Roman" w:cs="Times New Roman"/>
          <w:sz w:val="24"/>
          <w:szCs w:val="24"/>
        </w:rPr>
        <w:t>ют» для себя и для окружающих свои спосо</w:t>
      </w:r>
      <w:r w:rsidR="00B501E3" w:rsidRPr="00EC5075">
        <w:rPr>
          <w:rFonts w:ascii="Times New Roman" w:hAnsi="Times New Roman" w:cs="Times New Roman"/>
          <w:sz w:val="24"/>
          <w:szCs w:val="24"/>
        </w:rPr>
        <w:t>бности, черты характера, резер</w:t>
      </w:r>
      <w:r w:rsidR="00555969" w:rsidRPr="00EC5075">
        <w:rPr>
          <w:rFonts w:ascii="Times New Roman" w:hAnsi="Times New Roman" w:cs="Times New Roman"/>
          <w:sz w:val="24"/>
          <w:szCs w:val="24"/>
        </w:rPr>
        <w:t xml:space="preserve">вы здоровья и развития. </w:t>
      </w:r>
    </w:p>
    <w:p w:rsidR="00555969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Таким образом, один из главных секр</w:t>
      </w:r>
      <w:r w:rsidR="00B501E3" w:rsidRPr="00EC5075">
        <w:rPr>
          <w:rFonts w:ascii="Times New Roman" w:hAnsi="Times New Roman" w:cs="Times New Roman"/>
          <w:sz w:val="24"/>
          <w:szCs w:val="24"/>
        </w:rPr>
        <w:t>етов хорошего физического самоч</w:t>
      </w:r>
      <w:r w:rsidRPr="00EC5075">
        <w:rPr>
          <w:rFonts w:ascii="Times New Roman" w:hAnsi="Times New Roman" w:cs="Times New Roman"/>
          <w:sz w:val="24"/>
          <w:szCs w:val="24"/>
        </w:rPr>
        <w:t xml:space="preserve">увствия </w:t>
      </w:r>
      <w:r w:rsidR="00B501E3" w:rsidRPr="00EC5075">
        <w:rPr>
          <w:rFonts w:ascii="Times New Roman" w:hAnsi="Times New Roman" w:cs="Times New Roman"/>
          <w:sz w:val="24"/>
          <w:szCs w:val="24"/>
        </w:rPr>
        <w:t>м</w:t>
      </w:r>
      <w:r w:rsidRPr="00EC5075">
        <w:rPr>
          <w:rFonts w:ascii="Times New Roman" w:hAnsi="Times New Roman" w:cs="Times New Roman"/>
          <w:sz w:val="24"/>
          <w:szCs w:val="24"/>
        </w:rPr>
        <w:t>ладших школьников и высок</w:t>
      </w:r>
      <w:r w:rsidR="00B501E3" w:rsidRPr="00EC5075">
        <w:rPr>
          <w:rFonts w:ascii="Times New Roman" w:hAnsi="Times New Roman" w:cs="Times New Roman"/>
          <w:sz w:val="24"/>
          <w:szCs w:val="24"/>
        </w:rPr>
        <w:t>ой активности в учебном процес</w:t>
      </w:r>
      <w:r w:rsidRPr="00EC5075">
        <w:rPr>
          <w:rFonts w:ascii="Times New Roman" w:hAnsi="Times New Roman" w:cs="Times New Roman"/>
          <w:sz w:val="24"/>
          <w:szCs w:val="24"/>
        </w:rPr>
        <w:t>се</w:t>
      </w:r>
      <w:r w:rsidR="00B501E3" w:rsidRPr="00EC5075">
        <w:rPr>
          <w:rFonts w:ascii="Times New Roman" w:hAnsi="Times New Roman" w:cs="Times New Roman"/>
          <w:sz w:val="24"/>
          <w:szCs w:val="24"/>
        </w:rPr>
        <w:t xml:space="preserve"> состоит в использовании рацио</w:t>
      </w:r>
      <w:r w:rsidRPr="00EC5075">
        <w:rPr>
          <w:rFonts w:ascii="Times New Roman" w:hAnsi="Times New Roman" w:cs="Times New Roman"/>
          <w:sz w:val="24"/>
          <w:szCs w:val="24"/>
        </w:rPr>
        <w:t>нально подобранных, а при необходимос</w:t>
      </w:r>
      <w:r w:rsidR="00B501E3" w:rsidRPr="00EC5075">
        <w:rPr>
          <w:rFonts w:ascii="Times New Roman" w:hAnsi="Times New Roman" w:cs="Times New Roman"/>
          <w:sz w:val="24"/>
          <w:szCs w:val="24"/>
        </w:rPr>
        <w:t>ти – специально сконструирован</w:t>
      </w:r>
      <w:r w:rsidRPr="00EC5075">
        <w:rPr>
          <w:rFonts w:ascii="Times New Roman" w:hAnsi="Times New Roman" w:cs="Times New Roman"/>
          <w:sz w:val="24"/>
          <w:szCs w:val="24"/>
        </w:rPr>
        <w:t xml:space="preserve">ных и индивидуально дозированных игр оздоровительной направленности. </w:t>
      </w:r>
    </w:p>
    <w:p w:rsidR="00B501E3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 xml:space="preserve">При </w:t>
      </w:r>
      <w:r w:rsidR="00B501E3" w:rsidRPr="00EC5075">
        <w:rPr>
          <w:rFonts w:ascii="Times New Roman" w:hAnsi="Times New Roman" w:cs="Times New Roman"/>
          <w:sz w:val="24"/>
          <w:szCs w:val="24"/>
        </w:rPr>
        <w:t>правильной педагогической инст</w:t>
      </w:r>
      <w:r w:rsidRPr="00EC5075">
        <w:rPr>
          <w:rFonts w:ascii="Times New Roman" w:hAnsi="Times New Roman" w:cs="Times New Roman"/>
          <w:sz w:val="24"/>
          <w:szCs w:val="24"/>
        </w:rPr>
        <w:t>рументовке такие игр</w:t>
      </w:r>
      <w:r w:rsidR="006254F0" w:rsidRPr="00EC5075">
        <w:rPr>
          <w:rFonts w:ascii="Times New Roman" w:hAnsi="Times New Roman" w:cs="Times New Roman"/>
          <w:sz w:val="24"/>
          <w:szCs w:val="24"/>
        </w:rPr>
        <w:t>овые и оздоровительные технологии</w:t>
      </w:r>
      <w:r w:rsidRPr="00EC5075">
        <w:rPr>
          <w:rFonts w:ascii="Times New Roman" w:hAnsi="Times New Roman" w:cs="Times New Roman"/>
          <w:sz w:val="24"/>
          <w:szCs w:val="24"/>
        </w:rPr>
        <w:t xml:space="preserve"> способны: </w:t>
      </w:r>
    </w:p>
    <w:p w:rsidR="00B501E3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 xml:space="preserve">– действенно </w:t>
      </w:r>
      <w:r w:rsidR="00B501E3" w:rsidRPr="00EC5075">
        <w:rPr>
          <w:rFonts w:ascii="Times New Roman" w:hAnsi="Times New Roman" w:cs="Times New Roman"/>
          <w:sz w:val="24"/>
          <w:szCs w:val="24"/>
        </w:rPr>
        <w:t>поддерживать у млад</w:t>
      </w:r>
      <w:r w:rsidRPr="00EC5075">
        <w:rPr>
          <w:rFonts w:ascii="Times New Roman" w:hAnsi="Times New Roman" w:cs="Times New Roman"/>
          <w:sz w:val="24"/>
          <w:szCs w:val="24"/>
        </w:rPr>
        <w:t xml:space="preserve">ших школьников должный запас «адаптационной энергии» (Г. </w:t>
      </w:r>
      <w:proofErr w:type="spellStart"/>
      <w:r w:rsidRPr="00EC5075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EC5075">
        <w:rPr>
          <w:rFonts w:ascii="Times New Roman" w:hAnsi="Times New Roman" w:cs="Times New Roman"/>
          <w:sz w:val="24"/>
          <w:szCs w:val="24"/>
        </w:rPr>
        <w:t xml:space="preserve">) – тех ресурсов, которые помогают </w:t>
      </w:r>
      <w:r w:rsidR="00B501E3" w:rsidRPr="00EC5075">
        <w:rPr>
          <w:rFonts w:ascii="Times New Roman" w:hAnsi="Times New Roman" w:cs="Times New Roman"/>
          <w:sz w:val="24"/>
          <w:szCs w:val="24"/>
        </w:rPr>
        <w:t>стой</w:t>
      </w:r>
      <w:r w:rsidRPr="00EC5075">
        <w:rPr>
          <w:rFonts w:ascii="Times New Roman" w:hAnsi="Times New Roman" w:cs="Times New Roman"/>
          <w:sz w:val="24"/>
          <w:szCs w:val="24"/>
        </w:rPr>
        <w:t>ко противодействовать стрессовым си</w:t>
      </w:r>
      <w:r w:rsidR="00B501E3" w:rsidRPr="00EC5075">
        <w:rPr>
          <w:rFonts w:ascii="Times New Roman" w:hAnsi="Times New Roman" w:cs="Times New Roman"/>
          <w:sz w:val="24"/>
          <w:szCs w:val="24"/>
        </w:rPr>
        <w:t>туациям, повышают неспецифичес</w:t>
      </w:r>
      <w:r w:rsidRPr="00EC5075">
        <w:rPr>
          <w:rFonts w:ascii="Times New Roman" w:hAnsi="Times New Roman" w:cs="Times New Roman"/>
          <w:sz w:val="24"/>
          <w:szCs w:val="24"/>
        </w:rPr>
        <w:t>кую у</w:t>
      </w:r>
      <w:r w:rsidR="00B501E3" w:rsidRPr="00EC5075">
        <w:rPr>
          <w:rFonts w:ascii="Times New Roman" w:hAnsi="Times New Roman" w:cs="Times New Roman"/>
          <w:sz w:val="24"/>
          <w:szCs w:val="24"/>
        </w:rPr>
        <w:t>стойчивость организма к воздей</w:t>
      </w:r>
      <w:r w:rsidRPr="00EC5075">
        <w:rPr>
          <w:rFonts w:ascii="Times New Roman" w:hAnsi="Times New Roman" w:cs="Times New Roman"/>
          <w:sz w:val="24"/>
          <w:szCs w:val="24"/>
        </w:rPr>
        <w:t>стви</w:t>
      </w:r>
      <w:r w:rsidR="00B501E3" w:rsidRPr="00EC5075">
        <w:rPr>
          <w:rFonts w:ascii="Times New Roman" w:hAnsi="Times New Roman" w:cs="Times New Roman"/>
          <w:sz w:val="24"/>
          <w:szCs w:val="24"/>
        </w:rPr>
        <w:t>ю окружающей среды, что способ</w:t>
      </w:r>
      <w:r w:rsidRPr="00EC5075">
        <w:rPr>
          <w:rFonts w:ascii="Times New Roman" w:hAnsi="Times New Roman" w:cs="Times New Roman"/>
          <w:sz w:val="24"/>
          <w:szCs w:val="24"/>
        </w:rPr>
        <w:t>ствует снижению заболеваемости;</w:t>
      </w:r>
    </w:p>
    <w:p w:rsidR="00B501E3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 xml:space="preserve">– стимулировать </w:t>
      </w:r>
      <w:r w:rsidR="00B501E3" w:rsidRPr="00EC5075">
        <w:rPr>
          <w:rFonts w:ascii="Times New Roman" w:hAnsi="Times New Roman" w:cs="Times New Roman"/>
          <w:sz w:val="24"/>
          <w:szCs w:val="24"/>
        </w:rPr>
        <w:t>п</w:t>
      </w:r>
      <w:r w:rsidRPr="00EC5075">
        <w:rPr>
          <w:rFonts w:ascii="Times New Roman" w:hAnsi="Times New Roman" w:cs="Times New Roman"/>
          <w:sz w:val="24"/>
          <w:szCs w:val="24"/>
        </w:rPr>
        <w:t>ро</w:t>
      </w:r>
      <w:bookmarkStart w:id="0" w:name="_GoBack"/>
      <w:bookmarkEnd w:id="0"/>
      <w:r w:rsidRPr="00EC5075">
        <w:rPr>
          <w:rFonts w:ascii="Times New Roman" w:hAnsi="Times New Roman" w:cs="Times New Roman"/>
          <w:sz w:val="24"/>
          <w:szCs w:val="24"/>
        </w:rPr>
        <w:t>цессы роста и разв</w:t>
      </w:r>
      <w:r w:rsidR="00B501E3" w:rsidRPr="00EC5075">
        <w:rPr>
          <w:rFonts w:ascii="Times New Roman" w:hAnsi="Times New Roman" w:cs="Times New Roman"/>
          <w:sz w:val="24"/>
          <w:szCs w:val="24"/>
        </w:rPr>
        <w:t>ития, что благоприятно сказыва</w:t>
      </w:r>
      <w:r w:rsidRPr="00EC5075">
        <w:rPr>
          <w:rFonts w:ascii="Times New Roman" w:hAnsi="Times New Roman" w:cs="Times New Roman"/>
          <w:sz w:val="24"/>
          <w:szCs w:val="24"/>
        </w:rPr>
        <w:t xml:space="preserve">ется на созревании и функциональном совершенствовании ведущих систем детского организма, на повышении его биологической надежности; </w:t>
      </w:r>
    </w:p>
    <w:p w:rsidR="00B501E3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–</w:t>
      </w:r>
      <w:r w:rsidR="00B501E3" w:rsidRPr="00EC5075">
        <w:rPr>
          <w:rFonts w:ascii="Times New Roman" w:hAnsi="Times New Roman" w:cs="Times New Roman"/>
          <w:sz w:val="24"/>
          <w:szCs w:val="24"/>
        </w:rPr>
        <w:t xml:space="preserve"> влиять на своевременное форми</w:t>
      </w:r>
      <w:r w:rsidRPr="00EC5075">
        <w:rPr>
          <w:rFonts w:ascii="Times New Roman" w:hAnsi="Times New Roman" w:cs="Times New Roman"/>
          <w:sz w:val="24"/>
          <w:szCs w:val="24"/>
        </w:rPr>
        <w:t>рование двигательного анализатора и стимулировать развитие основных физических качест</w:t>
      </w:r>
      <w:r w:rsidR="00B501E3" w:rsidRPr="00EC5075">
        <w:rPr>
          <w:rFonts w:ascii="Times New Roman" w:hAnsi="Times New Roman" w:cs="Times New Roman"/>
          <w:sz w:val="24"/>
          <w:szCs w:val="24"/>
        </w:rPr>
        <w:t>в младших школь</w:t>
      </w:r>
      <w:r w:rsidRPr="00EC5075">
        <w:rPr>
          <w:rFonts w:ascii="Times New Roman" w:hAnsi="Times New Roman" w:cs="Times New Roman"/>
          <w:sz w:val="24"/>
          <w:szCs w:val="24"/>
        </w:rPr>
        <w:t xml:space="preserve">ников (сила, </w:t>
      </w:r>
      <w:r w:rsidR="00B501E3" w:rsidRPr="00EC5075">
        <w:rPr>
          <w:rFonts w:ascii="Times New Roman" w:hAnsi="Times New Roman" w:cs="Times New Roman"/>
          <w:sz w:val="24"/>
          <w:szCs w:val="24"/>
        </w:rPr>
        <w:lastRenderedPageBreak/>
        <w:t>быстрота, ловкость, вы</w:t>
      </w:r>
      <w:r w:rsidRPr="00EC5075">
        <w:rPr>
          <w:rFonts w:ascii="Times New Roman" w:hAnsi="Times New Roman" w:cs="Times New Roman"/>
          <w:sz w:val="24"/>
          <w:szCs w:val="24"/>
        </w:rPr>
        <w:t>носливость, равновесие и координация движе</w:t>
      </w:r>
      <w:r w:rsidR="00B501E3" w:rsidRPr="00EC5075">
        <w:rPr>
          <w:rFonts w:ascii="Times New Roman" w:hAnsi="Times New Roman" w:cs="Times New Roman"/>
          <w:sz w:val="24"/>
          <w:szCs w:val="24"/>
        </w:rPr>
        <w:t>ний), что обеспечивает их высо</w:t>
      </w:r>
      <w:r w:rsidRPr="00EC5075">
        <w:rPr>
          <w:rFonts w:ascii="Times New Roman" w:hAnsi="Times New Roman" w:cs="Times New Roman"/>
          <w:sz w:val="24"/>
          <w:szCs w:val="24"/>
        </w:rPr>
        <w:t>ку</w:t>
      </w:r>
      <w:r w:rsidR="00B501E3" w:rsidRPr="00EC5075">
        <w:rPr>
          <w:rFonts w:ascii="Times New Roman" w:hAnsi="Times New Roman" w:cs="Times New Roman"/>
          <w:sz w:val="24"/>
          <w:szCs w:val="24"/>
        </w:rPr>
        <w:t>ю физическую и умственную рабо</w:t>
      </w:r>
      <w:r w:rsidRPr="00EC5075">
        <w:rPr>
          <w:rFonts w:ascii="Times New Roman" w:hAnsi="Times New Roman" w:cs="Times New Roman"/>
          <w:sz w:val="24"/>
          <w:szCs w:val="24"/>
        </w:rPr>
        <w:t xml:space="preserve">тоспособность; </w:t>
      </w:r>
    </w:p>
    <w:p w:rsidR="00FD58D9" w:rsidRPr="00EC5075" w:rsidRDefault="00555969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– повышать тонус коры головного мозг</w:t>
      </w:r>
      <w:r w:rsidR="00B501E3" w:rsidRPr="00EC5075">
        <w:rPr>
          <w:rFonts w:ascii="Times New Roman" w:hAnsi="Times New Roman" w:cs="Times New Roman"/>
          <w:sz w:val="24"/>
          <w:szCs w:val="24"/>
        </w:rPr>
        <w:t>а и вызывать положительные эмо</w:t>
      </w:r>
      <w:r w:rsidRPr="00EC5075">
        <w:rPr>
          <w:rFonts w:ascii="Times New Roman" w:hAnsi="Times New Roman" w:cs="Times New Roman"/>
          <w:sz w:val="24"/>
          <w:szCs w:val="24"/>
        </w:rPr>
        <w:t>ции, ч</w:t>
      </w:r>
      <w:r w:rsidR="00B501E3" w:rsidRPr="00EC5075">
        <w:rPr>
          <w:rFonts w:ascii="Times New Roman" w:hAnsi="Times New Roman" w:cs="Times New Roman"/>
          <w:sz w:val="24"/>
          <w:szCs w:val="24"/>
        </w:rPr>
        <w:t>то способствует охране и укреп</w:t>
      </w:r>
      <w:r w:rsidRPr="00EC5075">
        <w:rPr>
          <w:rFonts w:ascii="Times New Roman" w:hAnsi="Times New Roman" w:cs="Times New Roman"/>
          <w:sz w:val="24"/>
          <w:szCs w:val="24"/>
        </w:rPr>
        <w:t xml:space="preserve">лению психического здоровья; </w:t>
      </w:r>
    </w:p>
    <w:p w:rsidR="00555969" w:rsidRPr="00EC5075" w:rsidRDefault="00B501E3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>– нормализовать нарушенную дея</w:t>
      </w:r>
      <w:r w:rsidR="00555969" w:rsidRPr="00EC5075">
        <w:rPr>
          <w:rFonts w:ascii="Times New Roman" w:hAnsi="Times New Roman" w:cs="Times New Roman"/>
          <w:sz w:val="24"/>
          <w:szCs w:val="24"/>
        </w:rPr>
        <w:t>тель</w:t>
      </w:r>
      <w:r w:rsidRPr="00EC5075">
        <w:rPr>
          <w:rFonts w:ascii="Times New Roman" w:hAnsi="Times New Roman" w:cs="Times New Roman"/>
          <w:sz w:val="24"/>
          <w:szCs w:val="24"/>
        </w:rPr>
        <w:t>ность отдельных органов и функ</w:t>
      </w:r>
      <w:r w:rsidR="00555969" w:rsidRPr="00EC5075">
        <w:rPr>
          <w:rFonts w:ascii="Times New Roman" w:hAnsi="Times New Roman" w:cs="Times New Roman"/>
          <w:sz w:val="24"/>
          <w:szCs w:val="24"/>
        </w:rPr>
        <w:t>циональных систем, нивелировать и устранять недостатки в физическом разви</w:t>
      </w:r>
      <w:r w:rsidRPr="00EC5075">
        <w:rPr>
          <w:rFonts w:ascii="Times New Roman" w:hAnsi="Times New Roman" w:cs="Times New Roman"/>
          <w:sz w:val="24"/>
          <w:szCs w:val="24"/>
        </w:rPr>
        <w:t>тии детей, что оказывает лечеб</w:t>
      </w:r>
      <w:r w:rsidR="00555969" w:rsidRPr="00EC5075">
        <w:rPr>
          <w:rFonts w:ascii="Times New Roman" w:hAnsi="Times New Roman" w:cs="Times New Roman"/>
          <w:sz w:val="24"/>
          <w:szCs w:val="24"/>
        </w:rPr>
        <w:t>но</w:t>
      </w:r>
      <w:r w:rsidRPr="00EC5075">
        <w:rPr>
          <w:rFonts w:ascii="Times New Roman" w:hAnsi="Times New Roman" w:cs="Times New Roman"/>
          <w:sz w:val="24"/>
          <w:szCs w:val="24"/>
        </w:rPr>
        <w:t>-</w:t>
      </w:r>
      <w:r w:rsidR="00555969" w:rsidRPr="00EC5075">
        <w:rPr>
          <w:rFonts w:ascii="Times New Roman" w:hAnsi="Times New Roman" w:cs="Times New Roman"/>
          <w:sz w:val="24"/>
          <w:szCs w:val="24"/>
        </w:rPr>
        <w:t xml:space="preserve">оздоровительное влияние. </w:t>
      </w:r>
    </w:p>
    <w:p w:rsidR="007921D4" w:rsidRPr="00EC5075" w:rsidRDefault="00FD58D9" w:rsidP="00FD5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 xml:space="preserve">«Дети в возрасте 7-12 лет не могут сидеть смирно даже десяти минут, ведь они все время растут: и уму, и телу их от роста на месте не сидится. Постоянно меняйте занятия и давайте им бегать. </w:t>
      </w:r>
      <w:proofErr w:type="gramStart"/>
      <w:r w:rsidRPr="00EC5075">
        <w:rPr>
          <w:rFonts w:ascii="Times New Roman" w:hAnsi="Times New Roman" w:cs="Times New Roman"/>
          <w:sz w:val="24"/>
          <w:szCs w:val="24"/>
        </w:rPr>
        <w:t xml:space="preserve">Если можно, покажите им сами, как надо бегать, прыгать, бросать, скакать, ловить мяч и т.д., – это лучше всякой гимнастики» (И.Н.Жуков). </w:t>
      </w:r>
      <w:proofErr w:type="gramEnd"/>
    </w:p>
    <w:p w:rsidR="00FD58D9" w:rsidRPr="00EC5075" w:rsidRDefault="00FD58D9" w:rsidP="00FD5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D58D9" w:rsidRPr="00EC5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FDB" w:rsidRPr="00EC5075" w:rsidRDefault="00FD1F8D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4786"/>
      </w:tblGrid>
      <w:tr w:rsidR="00FD58D9" w:rsidRPr="00EC5075" w:rsidTr="0039720D">
        <w:tc>
          <w:tcPr>
            <w:tcW w:w="4785" w:type="dxa"/>
            <w:gridSpan w:val="2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подвижных, оздоровительных игр и игр спортивного характера с младшими школьниками</w:t>
            </w:r>
          </w:p>
        </w:tc>
        <w:tc>
          <w:tcPr>
            <w:tcW w:w="4786" w:type="dxa"/>
          </w:tcPr>
          <w:p w:rsidR="00FD1F8D" w:rsidRPr="00EC5075" w:rsidRDefault="00FD1F8D" w:rsidP="0044774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формы </w:t>
            </w:r>
          </w:p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8D9" w:rsidRPr="00EC5075" w:rsidTr="0039720D">
        <w:trPr>
          <w:trHeight w:val="337"/>
        </w:trPr>
        <w:tc>
          <w:tcPr>
            <w:tcW w:w="2392" w:type="dxa"/>
            <w:vMerge w:val="restart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  <w:vMerge w:val="restart"/>
          </w:tcPr>
          <w:p w:rsidR="00FD1F8D" w:rsidRPr="00EC5075" w:rsidRDefault="00FD1F8D" w:rsidP="0044774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учебного дня </w:t>
            </w:r>
          </w:p>
          <w:p w:rsidR="00FD1F8D" w:rsidRPr="00EC5075" w:rsidRDefault="00FD1F8D" w:rsidP="0044774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до учебных занятий </w:t>
            </w:r>
          </w:p>
        </w:tc>
      </w:tr>
      <w:tr w:rsidR="00FD58D9" w:rsidRPr="00EC5075" w:rsidTr="0039720D">
        <w:tc>
          <w:tcPr>
            <w:tcW w:w="2392" w:type="dxa"/>
            <w:vMerge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1F8D" w:rsidRPr="00EC5075" w:rsidRDefault="00FD1F8D" w:rsidP="0044774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паузы на общеобразовательных уроках </w:t>
            </w:r>
          </w:p>
        </w:tc>
      </w:tr>
      <w:tr w:rsidR="00FD58D9" w:rsidRPr="00EC5075" w:rsidTr="0039720D">
        <w:tc>
          <w:tcPr>
            <w:tcW w:w="2392" w:type="dxa"/>
            <w:vMerge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1F8D" w:rsidRPr="00EC5075" w:rsidRDefault="00FD1F8D" w:rsidP="0044774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</w:t>
            </w:r>
          </w:p>
        </w:tc>
      </w:tr>
      <w:tr w:rsidR="00FD58D9" w:rsidRPr="00EC5075" w:rsidTr="0039720D">
        <w:tc>
          <w:tcPr>
            <w:tcW w:w="2392" w:type="dxa"/>
            <w:vMerge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1F8D" w:rsidRPr="00EC5075" w:rsidRDefault="00FD1F8D" w:rsidP="0044774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паузы между уроками </w:t>
            </w:r>
          </w:p>
        </w:tc>
      </w:tr>
      <w:tr w:rsidR="00FD58D9" w:rsidRPr="00EC5075" w:rsidTr="0039720D">
        <w:tc>
          <w:tcPr>
            <w:tcW w:w="2392" w:type="dxa"/>
            <w:vMerge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1F8D" w:rsidRPr="00EC5075" w:rsidRDefault="00FD1F8D" w:rsidP="0044774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физической подготовки </w:t>
            </w:r>
          </w:p>
        </w:tc>
      </w:tr>
      <w:tr w:rsidR="00FD58D9" w:rsidRPr="00EC5075" w:rsidTr="0039720D">
        <w:tc>
          <w:tcPr>
            <w:tcW w:w="2392" w:type="dxa"/>
            <w:vMerge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D1F8D" w:rsidRPr="00EC5075" w:rsidRDefault="00FD1F8D" w:rsidP="0044774F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учебного дня </w:t>
            </w:r>
          </w:p>
          <w:p w:rsidR="00FD1F8D" w:rsidRPr="00EC5075" w:rsidRDefault="00FD1F8D" w:rsidP="0044774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Прогулки, «часы здоровья», свободная детская деятельность в группе продленного дня </w:t>
            </w:r>
          </w:p>
        </w:tc>
      </w:tr>
      <w:tr w:rsidR="00FD58D9" w:rsidRPr="00EC5075" w:rsidTr="0039720D">
        <w:tc>
          <w:tcPr>
            <w:tcW w:w="2392" w:type="dxa"/>
            <w:vMerge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1F8D" w:rsidRPr="00EC5075" w:rsidRDefault="00FD1F8D" w:rsidP="0044774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праздники и досуги (общешкольные, параллели классов или отдельного класса) </w:t>
            </w:r>
          </w:p>
        </w:tc>
      </w:tr>
      <w:tr w:rsidR="00FD58D9" w:rsidRPr="00EC5075" w:rsidTr="0039720D">
        <w:tc>
          <w:tcPr>
            <w:tcW w:w="2392" w:type="dxa"/>
            <w:vMerge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D1F8D" w:rsidRPr="00EC5075" w:rsidRDefault="00FD1F8D" w:rsidP="0044774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Секции (факультативы) подвижных, народных, спортивных или оздоровительных игр </w:t>
            </w:r>
          </w:p>
        </w:tc>
      </w:tr>
      <w:tr w:rsidR="00FD58D9" w:rsidRPr="00EC5075" w:rsidTr="0039720D">
        <w:tc>
          <w:tcPr>
            <w:tcW w:w="2392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393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</w:t>
            </w:r>
          </w:p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дня, </w:t>
            </w:r>
          </w:p>
          <w:p w:rsidR="00FD1F8D" w:rsidRPr="00EC5075" w:rsidRDefault="00FD1F8D" w:rsidP="0044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4786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Прогулки, самостоятельная стихийная и совместная </w:t>
            </w:r>
            <w:proofErr w:type="gramStart"/>
            <w:r w:rsidRPr="00EC507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организованная двигательная деятельность </w:t>
            </w:r>
          </w:p>
        </w:tc>
      </w:tr>
      <w:tr w:rsidR="00FD58D9" w:rsidRPr="00EC5075" w:rsidTr="0039720D">
        <w:tc>
          <w:tcPr>
            <w:tcW w:w="2392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дополнительного образования </w:t>
            </w:r>
          </w:p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 вторая половина учебного дня, выходные дни </w:t>
            </w:r>
          </w:p>
        </w:tc>
        <w:tc>
          <w:tcPr>
            <w:tcW w:w="4786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>Детские спортивные секции и школы</w:t>
            </w:r>
          </w:p>
        </w:tc>
      </w:tr>
      <w:tr w:rsidR="007921D4" w:rsidRPr="00EC5075" w:rsidTr="0039720D">
        <w:tc>
          <w:tcPr>
            <w:tcW w:w="2392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Детские оздоровительные лагеря, школьные площадки </w:t>
            </w:r>
          </w:p>
        </w:tc>
        <w:tc>
          <w:tcPr>
            <w:tcW w:w="2393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  <w:p w:rsidR="00FD1F8D" w:rsidRPr="00EC5075" w:rsidRDefault="00FD1F8D" w:rsidP="0044774F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1F8D" w:rsidRPr="00EC5075" w:rsidRDefault="00FD1F8D" w:rsidP="00447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75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игр в соответствии с оздоровительной программой лагеря или площадки </w:t>
            </w:r>
          </w:p>
        </w:tc>
      </w:tr>
    </w:tbl>
    <w:p w:rsidR="007921D4" w:rsidRPr="00EC5075" w:rsidRDefault="007921D4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1D4" w:rsidRPr="00EC5075" w:rsidRDefault="007921D4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 xml:space="preserve">О.А.Степанова – канд. </w:t>
      </w:r>
      <w:proofErr w:type="spellStart"/>
      <w:r w:rsidRPr="00EC507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C5075">
        <w:rPr>
          <w:rFonts w:ascii="Times New Roman" w:hAnsi="Times New Roman" w:cs="Times New Roman"/>
          <w:sz w:val="24"/>
          <w:szCs w:val="24"/>
        </w:rPr>
        <w:t xml:space="preserve">. наук, доцент кафедры коррекционно-развивающего образования ИПК и ПРНО Московской обл. </w:t>
      </w:r>
    </w:p>
    <w:p w:rsidR="007921D4" w:rsidRPr="00EC5075" w:rsidRDefault="007921D4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075">
        <w:rPr>
          <w:rFonts w:ascii="Times New Roman" w:hAnsi="Times New Roman" w:cs="Times New Roman"/>
          <w:sz w:val="24"/>
          <w:szCs w:val="24"/>
        </w:rPr>
        <w:t xml:space="preserve">* Игра и детское движение: И.Н. Жуков – в помощь организаторам детского движения и педагогам. – М., 1992. С. 47. </w:t>
      </w:r>
    </w:p>
    <w:p w:rsidR="00C11FDB" w:rsidRPr="00EC5075" w:rsidRDefault="00C11FDB" w:rsidP="0044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11FDB" w:rsidRPr="00EC5075" w:rsidSect="002E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86C32"/>
    <w:multiLevelType w:val="hybridMultilevel"/>
    <w:tmpl w:val="F852E8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48B"/>
    <w:rsid w:val="000032AA"/>
    <w:rsid w:val="00036FA3"/>
    <w:rsid w:val="0008323A"/>
    <w:rsid w:val="000D65FF"/>
    <w:rsid w:val="00150E75"/>
    <w:rsid w:val="001738AD"/>
    <w:rsid w:val="002D3306"/>
    <w:rsid w:val="002E45A6"/>
    <w:rsid w:val="003554FB"/>
    <w:rsid w:val="003D7F18"/>
    <w:rsid w:val="0044774F"/>
    <w:rsid w:val="004624D6"/>
    <w:rsid w:val="004F0FC2"/>
    <w:rsid w:val="00555969"/>
    <w:rsid w:val="005759D9"/>
    <w:rsid w:val="00587161"/>
    <w:rsid w:val="005B148B"/>
    <w:rsid w:val="005E4BEB"/>
    <w:rsid w:val="006254F0"/>
    <w:rsid w:val="006834A8"/>
    <w:rsid w:val="007921D4"/>
    <w:rsid w:val="0080543F"/>
    <w:rsid w:val="0093298D"/>
    <w:rsid w:val="00AC5DD8"/>
    <w:rsid w:val="00AE3214"/>
    <w:rsid w:val="00B501E3"/>
    <w:rsid w:val="00C11FDB"/>
    <w:rsid w:val="00E263AD"/>
    <w:rsid w:val="00E66986"/>
    <w:rsid w:val="00EA6832"/>
    <w:rsid w:val="00EC5075"/>
    <w:rsid w:val="00FD1CF3"/>
    <w:rsid w:val="00FD1F8D"/>
    <w:rsid w:val="00FD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F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6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F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4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Артемьева</cp:lastModifiedBy>
  <cp:revision>5</cp:revision>
  <cp:lastPrinted>2012-08-28T20:31:00Z</cp:lastPrinted>
  <dcterms:created xsi:type="dcterms:W3CDTF">2017-08-29T06:18:00Z</dcterms:created>
  <dcterms:modified xsi:type="dcterms:W3CDTF">2017-08-29T07:02:00Z</dcterms:modified>
</cp:coreProperties>
</file>